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A5D" w:rsidRPr="007C049E" w:rsidRDefault="00162A5D" w:rsidP="00162A5D">
      <w:pPr>
        <w:jc w:val="center"/>
        <w:rPr>
          <w:rFonts w:cs="Times New Roman"/>
          <w:b/>
          <w:szCs w:val="28"/>
        </w:rPr>
      </w:pPr>
      <w:r w:rsidRPr="003A507F">
        <w:rPr>
          <w:rFonts w:eastAsia="Times New Roman" w:cs="Times New Roman"/>
          <w:b/>
          <w:noProof/>
          <w:sz w:val="24"/>
        </w:rPr>
        <w:drawing>
          <wp:anchor distT="0" distB="0" distL="114300" distR="114300" simplePos="0" relativeHeight="251676672" behindDoc="0" locked="0" layoutInCell="1" allowOverlap="1" wp14:anchorId="31BB49AC" wp14:editId="7906070D">
            <wp:simplePos x="0" y="0"/>
            <wp:positionH relativeFrom="margin">
              <wp:posOffset>-133350</wp:posOffset>
            </wp:positionH>
            <wp:positionV relativeFrom="margin">
              <wp:posOffset>-57785</wp:posOffset>
            </wp:positionV>
            <wp:extent cx="1062355" cy="1076325"/>
            <wp:effectExtent l="0" t="0" r="0" b="0"/>
            <wp:wrapSquare wrapText="bothSides"/>
            <wp:docPr id="7" name="Рисунок 7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49E">
        <w:rPr>
          <w:rFonts w:cs="Times New Roman"/>
          <w:b/>
          <w:szCs w:val="28"/>
        </w:rPr>
        <w:t>Министерство образования Московской области</w:t>
      </w:r>
    </w:p>
    <w:p w:rsidR="00162A5D" w:rsidRPr="006F4A25" w:rsidRDefault="00162A5D" w:rsidP="00162A5D">
      <w:pPr>
        <w:pStyle w:val="22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A25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профессиональное образовательное </w:t>
      </w:r>
    </w:p>
    <w:p w:rsidR="00162A5D" w:rsidRPr="006F4A25" w:rsidRDefault="00162A5D" w:rsidP="00162A5D">
      <w:pPr>
        <w:pStyle w:val="22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4A25">
        <w:rPr>
          <w:rFonts w:ascii="Times New Roman" w:hAnsi="Times New Roman" w:cs="Times New Roman"/>
          <w:b/>
          <w:sz w:val="28"/>
          <w:szCs w:val="28"/>
        </w:rPr>
        <w:t xml:space="preserve">учреждение Московской области </w:t>
      </w:r>
    </w:p>
    <w:p w:rsidR="00162A5D" w:rsidRDefault="00162A5D" w:rsidP="00162A5D">
      <w:pPr>
        <w:pStyle w:val="22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A25">
        <w:rPr>
          <w:rFonts w:ascii="Times New Roman" w:hAnsi="Times New Roman" w:cs="Times New Roman"/>
          <w:b/>
          <w:sz w:val="28"/>
          <w:szCs w:val="28"/>
        </w:rPr>
        <w:t>«Щелковский  колледж»</w:t>
      </w:r>
    </w:p>
    <w:p w:rsidR="00162A5D" w:rsidRPr="006F4A25" w:rsidRDefault="00162A5D" w:rsidP="00162A5D">
      <w:pPr>
        <w:pStyle w:val="22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A5D" w:rsidRPr="00F13BF5" w:rsidRDefault="00162A5D" w:rsidP="00162A5D">
      <w:pPr>
        <w:ind w:left="-57" w:firstLine="709"/>
        <w:jc w:val="center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2A5D" w:rsidRPr="001A6EBC" w:rsidTr="0073408B">
        <w:tc>
          <w:tcPr>
            <w:tcW w:w="4785" w:type="dxa"/>
          </w:tcPr>
          <w:p w:rsidR="00162A5D" w:rsidRPr="001A6EBC" w:rsidRDefault="00162A5D" w:rsidP="0073408B">
            <w:pPr>
              <w:pStyle w:val="27"/>
              <w:widowControl w:val="0"/>
              <w:spacing w:after="0" w:line="240" w:lineRule="atLeast"/>
              <w:rPr>
                <w:b/>
                <w:szCs w:val="28"/>
              </w:rPr>
            </w:pPr>
          </w:p>
        </w:tc>
        <w:tc>
          <w:tcPr>
            <w:tcW w:w="4786" w:type="dxa"/>
          </w:tcPr>
          <w:p w:rsidR="000D644B" w:rsidRDefault="000D644B" w:rsidP="000D644B">
            <w:r>
              <w:rPr>
                <w:noProof/>
              </w:rPr>
              <w:drawing>
                <wp:inline distT="0" distB="0" distL="0" distR="0" wp14:anchorId="6059E00C" wp14:editId="72F5096B">
                  <wp:extent cx="2867025" cy="2281725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138" cy="228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A5D" w:rsidRPr="001A6EBC" w:rsidRDefault="00162A5D" w:rsidP="0073408B">
            <w:pPr>
              <w:pStyle w:val="27"/>
              <w:widowControl w:val="0"/>
              <w:spacing w:after="0" w:line="240" w:lineRule="auto"/>
              <w:jc w:val="right"/>
              <w:rPr>
                <w:b/>
                <w:szCs w:val="28"/>
              </w:rPr>
            </w:pPr>
          </w:p>
        </w:tc>
      </w:tr>
    </w:tbl>
    <w:p w:rsidR="00162A5D" w:rsidRPr="001A6EBC" w:rsidRDefault="00162A5D" w:rsidP="00162A5D">
      <w:pPr>
        <w:jc w:val="center"/>
        <w:rPr>
          <w:b/>
          <w:szCs w:val="28"/>
        </w:rPr>
      </w:pPr>
    </w:p>
    <w:p w:rsidR="00162A5D" w:rsidRDefault="00162A5D" w:rsidP="00162A5D">
      <w:pPr>
        <w:ind w:firstLine="567"/>
        <w:jc w:val="center"/>
        <w:rPr>
          <w:rFonts w:eastAsia="Calibri" w:cs="Times New Roman"/>
          <w:b/>
          <w:sz w:val="36"/>
          <w:szCs w:val="36"/>
          <w:lang w:eastAsia="en-US"/>
        </w:rPr>
      </w:pPr>
      <w:r w:rsidRPr="001A6EBC">
        <w:rPr>
          <w:rFonts w:eastAsia="Calibri" w:cs="Times New Roman"/>
          <w:b/>
          <w:color w:val="auto"/>
          <w:sz w:val="36"/>
          <w:szCs w:val="36"/>
          <w:lang w:eastAsia="en-US"/>
        </w:rPr>
        <w:t>Фонд оценочных средств</w:t>
      </w:r>
    </w:p>
    <w:p w:rsidR="00162A5D" w:rsidRPr="001A6EBC" w:rsidRDefault="00525EF0" w:rsidP="00162A5D">
      <w:pPr>
        <w:ind w:firstLine="567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bCs/>
          <w:sz w:val="36"/>
          <w:szCs w:val="36"/>
          <w:shd w:val="clear" w:color="auto" w:fill="FFFFFF"/>
        </w:rPr>
        <w:t>начального</w:t>
      </w:r>
      <w:r w:rsidR="00162A5D" w:rsidRPr="001A6EBC">
        <w:rPr>
          <w:rFonts w:cs="Times New Roman"/>
          <w:b/>
          <w:bCs/>
          <w:sz w:val="36"/>
          <w:szCs w:val="36"/>
          <w:shd w:val="clear" w:color="auto" w:fill="FFFFFF"/>
        </w:rPr>
        <w:t xml:space="preserve"> этапа Всероссийской олимпиады профессионального мастерства </w:t>
      </w:r>
      <w:proofErr w:type="gramStart"/>
      <w:r w:rsidR="00162A5D" w:rsidRPr="001A6EBC">
        <w:rPr>
          <w:rFonts w:cs="Times New Roman"/>
          <w:b/>
          <w:bCs/>
          <w:sz w:val="36"/>
          <w:szCs w:val="36"/>
          <w:shd w:val="clear" w:color="auto" w:fill="FFFFFF"/>
        </w:rPr>
        <w:t>обучающихся</w:t>
      </w:r>
      <w:proofErr w:type="gramEnd"/>
      <w:r w:rsidR="00162A5D" w:rsidRPr="001A6EBC">
        <w:rPr>
          <w:rFonts w:cs="Times New Roman"/>
          <w:b/>
          <w:bCs/>
          <w:sz w:val="36"/>
          <w:szCs w:val="36"/>
          <w:shd w:val="clear" w:color="auto" w:fill="FFFFFF"/>
        </w:rPr>
        <w:t xml:space="preserve"> по специальностям среднего профессионального образования в 2018-2019 учебном году</w:t>
      </w:r>
      <w:r w:rsidR="00162A5D" w:rsidRPr="001A6EBC">
        <w:rPr>
          <w:rFonts w:cs="Times New Roman"/>
          <w:b/>
          <w:sz w:val="36"/>
          <w:szCs w:val="36"/>
        </w:rPr>
        <w:t xml:space="preserve"> по специальности </w:t>
      </w:r>
    </w:p>
    <w:p w:rsidR="00162A5D" w:rsidRPr="001A6EBC" w:rsidRDefault="0073408B" w:rsidP="00162A5D">
      <w:pPr>
        <w:pStyle w:val="Default"/>
        <w:tabs>
          <w:tab w:val="left" w:pos="142"/>
        </w:tabs>
        <w:jc w:val="center"/>
        <w:rPr>
          <w:b/>
          <w:sz w:val="36"/>
          <w:szCs w:val="36"/>
        </w:rPr>
      </w:pPr>
      <w:r w:rsidRPr="0073408B">
        <w:rPr>
          <w:b/>
          <w:sz w:val="36"/>
          <w:szCs w:val="36"/>
        </w:rPr>
        <w:t xml:space="preserve">13.02.11 </w:t>
      </w:r>
      <w:r w:rsidR="00162A5D" w:rsidRPr="001A6EBC">
        <w:rPr>
          <w:b/>
          <w:sz w:val="36"/>
          <w:szCs w:val="36"/>
        </w:rPr>
        <w:t>"</w:t>
      </w:r>
      <w:r w:rsidRPr="0073408B">
        <w:t xml:space="preserve"> </w:t>
      </w:r>
      <w:r w:rsidRPr="0073408B">
        <w:rPr>
          <w:b/>
          <w:sz w:val="36"/>
          <w:szCs w:val="36"/>
        </w:rPr>
        <w:t>Техническая эксплуатация и обслуживание электрического и электромеханического оборудования</w:t>
      </w:r>
      <w:r>
        <w:rPr>
          <w:b/>
          <w:sz w:val="36"/>
          <w:szCs w:val="36"/>
        </w:rPr>
        <w:t xml:space="preserve"> </w:t>
      </w:r>
      <w:r w:rsidRPr="0073408B">
        <w:rPr>
          <w:b/>
          <w:sz w:val="36"/>
          <w:szCs w:val="36"/>
        </w:rPr>
        <w:t xml:space="preserve"> (по отраслям)</w:t>
      </w:r>
      <w:r w:rsidR="00162A5D" w:rsidRPr="001A6EBC">
        <w:rPr>
          <w:b/>
          <w:sz w:val="36"/>
          <w:szCs w:val="36"/>
        </w:rPr>
        <w:t>"</w:t>
      </w:r>
    </w:p>
    <w:p w:rsidR="00162A5D" w:rsidRDefault="00162A5D" w:rsidP="00162A5D">
      <w:pPr>
        <w:pStyle w:val="Default"/>
        <w:tabs>
          <w:tab w:val="left" w:pos="142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p w:rsidR="00162A5D" w:rsidRDefault="00162A5D" w:rsidP="00162A5D">
      <w:pPr>
        <w:pStyle w:val="Default"/>
        <w:tabs>
          <w:tab w:val="left" w:pos="142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p w:rsidR="00162A5D" w:rsidRDefault="00162A5D" w:rsidP="00162A5D">
      <w:pPr>
        <w:pStyle w:val="Default"/>
        <w:tabs>
          <w:tab w:val="left" w:pos="142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p w:rsidR="00162A5D" w:rsidRDefault="00162A5D" w:rsidP="00162A5D">
      <w:pPr>
        <w:pStyle w:val="Default"/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162A5D" w:rsidRDefault="00162A5D" w:rsidP="00162A5D">
      <w:pPr>
        <w:pStyle w:val="Default"/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162A5D" w:rsidRDefault="00162A5D" w:rsidP="00162A5D">
      <w:pPr>
        <w:pStyle w:val="Default"/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162A5D" w:rsidRDefault="00162A5D" w:rsidP="00162A5D">
      <w:pPr>
        <w:pStyle w:val="Default"/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162A5D" w:rsidRDefault="00162A5D" w:rsidP="0073408B">
      <w:pPr>
        <w:pStyle w:val="Default"/>
        <w:tabs>
          <w:tab w:val="left" w:pos="142"/>
        </w:tabs>
        <w:spacing w:line="360" w:lineRule="auto"/>
        <w:rPr>
          <w:b/>
          <w:sz w:val="28"/>
          <w:szCs w:val="28"/>
        </w:rPr>
      </w:pPr>
    </w:p>
    <w:p w:rsidR="00162A5D" w:rsidRDefault="00162A5D" w:rsidP="00162A5D">
      <w:pPr>
        <w:pStyle w:val="Default"/>
        <w:tabs>
          <w:tab w:val="left" w:pos="142"/>
        </w:tabs>
        <w:spacing w:line="360" w:lineRule="auto"/>
        <w:ind w:firstLine="567"/>
        <w:jc w:val="center"/>
      </w:pPr>
    </w:p>
    <w:p w:rsidR="00162A5D" w:rsidRPr="00525EF0" w:rsidRDefault="00162A5D" w:rsidP="00162A5D">
      <w:pPr>
        <w:pStyle w:val="Default"/>
        <w:tabs>
          <w:tab w:val="left" w:pos="142"/>
        </w:tabs>
        <w:spacing w:line="360" w:lineRule="auto"/>
        <w:ind w:firstLine="567"/>
        <w:jc w:val="center"/>
        <w:rPr>
          <w:b/>
          <w:sz w:val="28"/>
        </w:rPr>
      </w:pPr>
      <w:r w:rsidRPr="00162A5D">
        <w:rPr>
          <w:b/>
          <w:sz w:val="28"/>
        </w:rPr>
        <w:t>Щелково 201</w:t>
      </w:r>
      <w:r w:rsidRPr="00525EF0">
        <w:rPr>
          <w:b/>
          <w:sz w:val="28"/>
        </w:rPr>
        <w:t>8</w:t>
      </w:r>
    </w:p>
    <w:tbl>
      <w:tblPr>
        <w:tblW w:w="116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8"/>
        <w:gridCol w:w="3200"/>
        <w:gridCol w:w="3745"/>
      </w:tblGrid>
      <w:tr w:rsidR="00162A5D" w:rsidRPr="00AF0168" w:rsidTr="006A0C45">
        <w:trPr>
          <w:trHeight w:val="4252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6A0C45" w:rsidRDefault="00162A5D" w:rsidP="00734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rPr>
                <w:rFonts w:cs="Times New Roman"/>
                <w:szCs w:val="28"/>
              </w:rPr>
            </w:pPr>
            <w:r w:rsidRPr="00AF0168">
              <w:rPr>
                <w:rFonts w:cs="Times New Roman"/>
                <w:szCs w:val="28"/>
              </w:rPr>
              <w:lastRenderedPageBreak/>
              <w:br w:type="page"/>
            </w:r>
          </w:p>
          <w:p w:rsidR="006A0C45" w:rsidRDefault="006A0C45" w:rsidP="00734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428B63" wp14:editId="0CEA3D0B">
                  <wp:extent cx="2464904" cy="251189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980" cy="251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A5D" w:rsidRPr="00AF0168" w:rsidRDefault="00162A5D" w:rsidP="006A0C45">
            <w:pPr>
              <w:tabs>
                <w:tab w:val="left" w:pos="3660"/>
              </w:tabs>
              <w:spacing w:after="120"/>
              <w:rPr>
                <w:rFonts w:cs="Times New Roman"/>
                <w:bCs/>
                <w:szCs w:val="28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162A5D" w:rsidRPr="00AF0168" w:rsidRDefault="00162A5D" w:rsidP="0073408B">
            <w:pPr>
              <w:tabs>
                <w:tab w:val="left" w:pos="4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cs="Times New Roman"/>
                <w:bCs/>
                <w:szCs w:val="28"/>
              </w:rPr>
            </w:pPr>
          </w:p>
        </w:tc>
        <w:tc>
          <w:tcPr>
            <w:tcW w:w="3745" w:type="dxa"/>
            <w:tcBorders>
              <w:top w:val="nil"/>
              <w:left w:val="nil"/>
              <w:bottom w:val="nil"/>
              <w:right w:val="nil"/>
            </w:tcBorders>
          </w:tcPr>
          <w:p w:rsidR="00162A5D" w:rsidRPr="00AF0168" w:rsidRDefault="00162A5D" w:rsidP="00734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cs="Times New Roman"/>
                <w:bCs/>
                <w:szCs w:val="28"/>
              </w:rPr>
            </w:pPr>
          </w:p>
        </w:tc>
      </w:tr>
    </w:tbl>
    <w:p w:rsidR="00162A5D" w:rsidRPr="00AF0168" w:rsidRDefault="00162A5D" w:rsidP="00162A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cs="Times New Roman"/>
          <w:szCs w:val="28"/>
        </w:rPr>
      </w:pPr>
      <w:r w:rsidRPr="00AF0168">
        <w:rPr>
          <w:rFonts w:cs="Times New Roman"/>
          <w:szCs w:val="28"/>
        </w:rPr>
        <w:t>Организация-разработчик: ГБПОУ  МО «Щелковский колледж»</w:t>
      </w:r>
      <w:r w:rsidR="0073408B">
        <w:rPr>
          <w:rFonts w:cs="Times New Roman"/>
          <w:szCs w:val="28"/>
        </w:rPr>
        <w:t xml:space="preserve"> СП №</w:t>
      </w:r>
      <w:r w:rsidR="009A49CD">
        <w:rPr>
          <w:rFonts w:cs="Times New Roman"/>
          <w:szCs w:val="28"/>
        </w:rPr>
        <w:t xml:space="preserve"> 3,</w:t>
      </w:r>
      <w:r w:rsidR="0073408B">
        <w:rPr>
          <w:rFonts w:cs="Times New Roman"/>
          <w:szCs w:val="28"/>
        </w:rPr>
        <w:t>4</w:t>
      </w:r>
      <w:r>
        <w:rPr>
          <w:rFonts w:cs="Times New Roman"/>
          <w:szCs w:val="28"/>
        </w:rPr>
        <w:t>.</w:t>
      </w:r>
    </w:p>
    <w:p w:rsidR="002C5281" w:rsidRDefault="002C5281" w:rsidP="00162A5D">
      <w:pPr>
        <w:rPr>
          <w:rFonts w:cs="Times New Roman"/>
          <w:szCs w:val="28"/>
        </w:rPr>
      </w:pPr>
    </w:p>
    <w:p w:rsidR="00162A5D" w:rsidRPr="00AF0168" w:rsidRDefault="00162A5D" w:rsidP="00162A5D">
      <w:pPr>
        <w:rPr>
          <w:rFonts w:cs="Times New Roman"/>
          <w:szCs w:val="28"/>
        </w:rPr>
      </w:pPr>
      <w:r w:rsidRPr="00AF0168">
        <w:rPr>
          <w:rFonts w:cs="Times New Roman"/>
          <w:szCs w:val="28"/>
        </w:rPr>
        <w:t>Разработчик</w:t>
      </w:r>
      <w:r>
        <w:rPr>
          <w:rFonts w:cs="Times New Roman"/>
          <w:szCs w:val="28"/>
        </w:rPr>
        <w:t>и</w:t>
      </w:r>
      <w:r w:rsidRPr="00AF0168">
        <w:rPr>
          <w:rFonts w:cs="Times New Roman"/>
          <w:szCs w:val="28"/>
        </w:rPr>
        <w:t>:</w:t>
      </w:r>
    </w:p>
    <w:p w:rsidR="00162A5D" w:rsidRDefault="0073408B" w:rsidP="00162A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Дровникова</w:t>
      </w:r>
      <w:proofErr w:type="spellEnd"/>
      <w:r>
        <w:rPr>
          <w:rFonts w:cs="Times New Roman"/>
          <w:szCs w:val="28"/>
        </w:rPr>
        <w:t xml:space="preserve"> Т.В.</w:t>
      </w:r>
      <w:r w:rsidR="00162A5D">
        <w:rPr>
          <w:rFonts w:cs="Times New Roman"/>
          <w:szCs w:val="28"/>
        </w:rPr>
        <w:t xml:space="preserve"> – преподаватель специальных дисциплин ГБП</w:t>
      </w:r>
      <w:r>
        <w:rPr>
          <w:rFonts w:cs="Times New Roman"/>
          <w:szCs w:val="28"/>
        </w:rPr>
        <w:t>ОУ МО «Щелковский колледж» СП №</w:t>
      </w:r>
      <w:r w:rsidR="009A49CD">
        <w:rPr>
          <w:rFonts w:cs="Times New Roman"/>
          <w:szCs w:val="28"/>
        </w:rPr>
        <w:t xml:space="preserve"> 3,</w:t>
      </w:r>
      <w:r>
        <w:rPr>
          <w:rFonts w:cs="Times New Roman"/>
          <w:szCs w:val="28"/>
        </w:rPr>
        <w:t>4</w:t>
      </w:r>
    </w:p>
    <w:p w:rsidR="00162A5D" w:rsidRDefault="0073408B" w:rsidP="00162A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Ежова С.С</w:t>
      </w:r>
      <w:r w:rsidR="00162A5D">
        <w:rPr>
          <w:rFonts w:cs="Times New Roman"/>
          <w:szCs w:val="28"/>
        </w:rPr>
        <w:t>. - преподаватель ГБП</w:t>
      </w:r>
      <w:r>
        <w:rPr>
          <w:rFonts w:cs="Times New Roman"/>
          <w:szCs w:val="28"/>
        </w:rPr>
        <w:t>ОУ МО «Щелковский колледж» СП №</w:t>
      </w:r>
      <w:r w:rsidR="009A49CD">
        <w:rPr>
          <w:rFonts w:cs="Times New Roman"/>
          <w:szCs w:val="28"/>
        </w:rPr>
        <w:t>3,</w:t>
      </w:r>
      <w:r>
        <w:rPr>
          <w:rFonts w:cs="Times New Roman"/>
          <w:szCs w:val="28"/>
        </w:rPr>
        <w:t>4</w:t>
      </w:r>
    </w:p>
    <w:p w:rsidR="00162A5D" w:rsidRDefault="0073408B" w:rsidP="00162A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Лукьянов Д.А.</w:t>
      </w:r>
      <w:r w:rsidR="00162A5D">
        <w:rPr>
          <w:rFonts w:cs="Times New Roman"/>
          <w:szCs w:val="28"/>
        </w:rPr>
        <w:t xml:space="preserve"> - – преподаватель специальных дисциплин ГБП</w:t>
      </w:r>
      <w:r>
        <w:rPr>
          <w:rFonts w:cs="Times New Roman"/>
          <w:szCs w:val="28"/>
        </w:rPr>
        <w:t>ОУ МО «Щелковский колледж» СП №</w:t>
      </w:r>
      <w:r w:rsidR="009A49CD">
        <w:rPr>
          <w:rFonts w:cs="Times New Roman"/>
          <w:szCs w:val="28"/>
        </w:rPr>
        <w:t xml:space="preserve"> 3,</w:t>
      </w:r>
      <w:r>
        <w:rPr>
          <w:rFonts w:cs="Times New Roman"/>
          <w:szCs w:val="28"/>
        </w:rPr>
        <w:t>4</w:t>
      </w:r>
    </w:p>
    <w:p w:rsidR="00162A5D" w:rsidRPr="00AF0168" w:rsidRDefault="00162A5D" w:rsidP="00162A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rFonts w:cs="Times New Roman"/>
          <w:szCs w:val="28"/>
        </w:rPr>
      </w:pPr>
      <w:bookmarkStart w:id="0" w:name="_GoBack"/>
      <w:bookmarkEnd w:id="0"/>
    </w:p>
    <w:p w:rsidR="00FC38AB" w:rsidRPr="00162A5D" w:rsidRDefault="00162A5D" w:rsidP="00162A5D">
      <w:pPr>
        <w:jc w:val="center"/>
        <w:rPr>
          <w:rFonts w:cs="Times New Roman"/>
          <w:b/>
          <w:bCs/>
          <w:szCs w:val="28"/>
        </w:rPr>
      </w:pPr>
      <w:r>
        <w:rPr>
          <w:b/>
          <w:bCs/>
          <w:szCs w:val="28"/>
        </w:rPr>
        <w:br w:type="page"/>
      </w:r>
      <w:bookmarkStart w:id="1" w:name="_Toc474365576"/>
      <w:r w:rsidR="00FC38AB" w:rsidRPr="00662D85">
        <w:rPr>
          <w:rFonts w:eastAsia="Calibri" w:cs="Times New Roman"/>
          <w:b/>
          <w:color w:val="auto"/>
          <w:szCs w:val="28"/>
          <w:lang w:eastAsia="en-US"/>
        </w:rPr>
        <w:lastRenderedPageBreak/>
        <w:t>СПЕЦИФИКАЦИЯ ФОНДА ОЦЕНОЧНЫХ СРЕДСТВ</w:t>
      </w:r>
      <w:bookmarkEnd w:id="1"/>
    </w:p>
    <w:p w:rsidR="00FC38AB" w:rsidRPr="00662D85" w:rsidRDefault="00FC38AB" w:rsidP="00662D85">
      <w:pPr>
        <w:keepNext/>
        <w:spacing w:before="360" w:line="360" w:lineRule="auto"/>
        <w:ind w:firstLine="567"/>
        <w:jc w:val="center"/>
        <w:outlineLvl w:val="1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t>Назначение Фонда оценочных средств</w:t>
      </w:r>
    </w:p>
    <w:p w:rsidR="00FC38AB" w:rsidRPr="00662D85" w:rsidRDefault="00FC38AB" w:rsidP="00662D85">
      <w:pPr>
        <w:numPr>
          <w:ilvl w:val="1"/>
          <w:numId w:val="2"/>
        </w:numPr>
        <w:spacing w:after="200" w:line="360" w:lineRule="auto"/>
        <w:ind w:left="0"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Фонд оценочных средств (далее – ФОС) - комплекс методических и оценочных средств, предназначенных для определения уровня </w:t>
      </w:r>
      <w:proofErr w:type="spellStart"/>
      <w:r w:rsidRPr="00662D85">
        <w:rPr>
          <w:rFonts w:eastAsia="Times New Roman" w:cs="Times New Roman"/>
          <w:color w:val="auto"/>
          <w:szCs w:val="28"/>
          <w:lang w:eastAsia="en-US"/>
        </w:rPr>
        <w:t>сформированности</w:t>
      </w:r>
      <w:proofErr w:type="spellEnd"/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компетенций участников Всероссийской олимпиады профессионального мастерства, обучающихся по специальностям среднего профессионального образования (далее – Олимпиада).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ФОС является неотъемлемой частью методического обеспечения процедуры проведения Олимпиады, входит в состав комплекта документов организационно-методического обеспечения проведения Олимпиады.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Оценочные средства – это контрольные задания, а также описания форм и процедур, предназначенных для определения уровня </w:t>
      </w:r>
      <w:proofErr w:type="spellStart"/>
      <w:r w:rsidRPr="00662D85">
        <w:rPr>
          <w:rFonts w:eastAsia="Times New Roman" w:cs="Times New Roman"/>
          <w:color w:val="auto"/>
          <w:szCs w:val="28"/>
          <w:lang w:eastAsia="en-US"/>
        </w:rPr>
        <w:t>сформированности</w:t>
      </w:r>
      <w:proofErr w:type="spellEnd"/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компетенций участников олимпиады.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1.2.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мастерства:</w:t>
      </w:r>
    </w:p>
    <w:p w:rsidR="00FC38AB" w:rsidRPr="00662D85" w:rsidRDefault="00FC38AB" w:rsidP="00662D85">
      <w:pPr>
        <w:numPr>
          <w:ilvl w:val="0"/>
          <w:numId w:val="3"/>
        </w:numPr>
        <w:spacing w:after="200" w:line="360" w:lineRule="auto"/>
        <w:ind w:left="0"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процедура определения результатов участников, выявления победителя олимпиады (первое место) и призеров (второе и третье места);</w:t>
      </w:r>
    </w:p>
    <w:p w:rsidR="00FC38AB" w:rsidRPr="00662D85" w:rsidRDefault="00FC38AB" w:rsidP="00662D85">
      <w:pPr>
        <w:numPr>
          <w:ilvl w:val="0"/>
          <w:numId w:val="3"/>
        </w:numPr>
        <w:spacing w:after="200" w:line="360" w:lineRule="auto"/>
        <w:ind w:left="0"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процедура определения победителей в дополнительных номинациях.</w:t>
      </w:r>
    </w:p>
    <w:p w:rsidR="00FC38AB" w:rsidRPr="00662D85" w:rsidRDefault="00FC38AB" w:rsidP="00662D85">
      <w:pPr>
        <w:keepNext/>
        <w:spacing w:before="360" w:line="360" w:lineRule="auto"/>
        <w:ind w:firstLine="567"/>
        <w:jc w:val="center"/>
        <w:outlineLvl w:val="1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t>Документы, определяющие содержание Фонда оценочных средств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shd w:val="clear" w:color="auto" w:fill="FFFFFF"/>
          <w:lang w:eastAsia="en-US"/>
        </w:rPr>
        <w:t>2.1. Содержание Фонда оценочных средств определяется на основе и с учетом следующих документов: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Федерального закона от 29 декабря 2012 г. № 273-ФЗ «Об образовании в Российской Федерации»;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приказа Министерства образования и науки Российской Федерации от 14 июня 2013 г. № 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lastRenderedPageBreak/>
        <w:t xml:space="preserve"> </w:t>
      </w:r>
      <w:r w:rsidRPr="00662D85">
        <w:rPr>
          <w:rFonts w:eastAsia="Times New Roman" w:cs="Times New Roman"/>
          <w:color w:val="auto"/>
          <w:szCs w:val="28"/>
        </w:rPr>
        <w:t xml:space="preserve">приказа Министерства образования и науки Российской Федерации от 29 октября 2013 г. № 1199 «Об утверждении перечня </w:t>
      </w:r>
      <w:r w:rsidRPr="00662D85">
        <w:rPr>
          <w:rFonts w:eastAsia="Calibri" w:cs="Times New Roman"/>
          <w:color w:val="auto"/>
          <w:szCs w:val="28"/>
          <w:lang w:eastAsia="en-US"/>
        </w:rPr>
        <w:t xml:space="preserve">специальностей </w:t>
      </w:r>
      <w:r w:rsidRPr="00662D85">
        <w:rPr>
          <w:rFonts w:eastAsia="Times New Roman" w:cs="Times New Roman"/>
          <w:color w:val="auto"/>
          <w:szCs w:val="28"/>
        </w:rPr>
        <w:t>среднего профессионального образования»;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</w:rPr>
        <w:t>п</w:t>
      </w:r>
      <w:r w:rsidRPr="00662D85">
        <w:rPr>
          <w:rFonts w:eastAsia="Calibri" w:cs="Times New Roman"/>
          <w:color w:val="auto"/>
          <w:szCs w:val="28"/>
        </w:rPr>
        <w:t>риказа Министерства образования и науки РФ от 18 ноября 2015 г. № 1350</w:t>
      </w:r>
      <w:r w:rsidRPr="00662D85">
        <w:rPr>
          <w:rFonts w:eastAsia="Calibri" w:cs="Times New Roman"/>
          <w:b/>
          <w:color w:val="auto"/>
          <w:szCs w:val="28"/>
        </w:rPr>
        <w:t xml:space="preserve"> </w:t>
      </w:r>
      <w:r w:rsidRPr="00662D85">
        <w:rPr>
          <w:rFonts w:eastAsia="Calibri" w:cs="Times New Roman"/>
          <w:color w:val="auto"/>
          <w:szCs w:val="28"/>
        </w:rPr>
        <w:t>«О внесении изменений в перечни профессий и специальностей среднего профессионального образования, утвержденные приказом Министерства образования и науки Российской Федерации от 29 октября 2013 г. № 1199»</w:t>
      </w:r>
      <w:r w:rsidRPr="00662D85">
        <w:rPr>
          <w:rFonts w:eastAsia="Calibri" w:cs="Times New Roman"/>
          <w:color w:val="auto"/>
          <w:szCs w:val="28"/>
          <w:lang w:eastAsia="en-US"/>
        </w:rPr>
        <w:t>;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proofErr w:type="gramStart"/>
      <w:r w:rsidRPr="00662D85">
        <w:rPr>
          <w:rFonts w:eastAsia="Calibri" w:cs="Times New Roman"/>
          <w:color w:val="auto"/>
          <w:szCs w:val="28"/>
          <w:lang w:eastAsia="en-US"/>
        </w:rPr>
        <w:t xml:space="preserve">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образования, утвержденного директором ФГБУ «Федеральный институт оценки качества образования» С.Н. Пономаренко 22 декабря 2016 года и согласованного с директором Департамента государственной политики в сфере подготовки рабочих кадров и ДПО </w:t>
      </w:r>
      <w:proofErr w:type="spellStart"/>
      <w:r w:rsidRPr="00662D85">
        <w:rPr>
          <w:rFonts w:eastAsia="Calibri" w:cs="Times New Roman"/>
          <w:color w:val="auto"/>
          <w:szCs w:val="28"/>
          <w:lang w:eastAsia="en-US"/>
        </w:rPr>
        <w:t>Минобрнауки</w:t>
      </w:r>
      <w:proofErr w:type="spellEnd"/>
      <w:r w:rsidRPr="00662D85">
        <w:rPr>
          <w:rFonts w:eastAsia="Calibri" w:cs="Times New Roman"/>
          <w:color w:val="auto"/>
          <w:szCs w:val="28"/>
          <w:lang w:eastAsia="en-US"/>
        </w:rPr>
        <w:t xml:space="preserve"> России Н.М. </w:t>
      </w:r>
      <w:proofErr w:type="spellStart"/>
      <w:r w:rsidRPr="00662D85">
        <w:rPr>
          <w:rFonts w:eastAsia="Calibri" w:cs="Times New Roman"/>
          <w:color w:val="auto"/>
          <w:szCs w:val="28"/>
          <w:lang w:eastAsia="en-US"/>
        </w:rPr>
        <w:t>Золотаревой</w:t>
      </w:r>
      <w:proofErr w:type="spellEnd"/>
      <w:r w:rsidRPr="00662D85">
        <w:rPr>
          <w:rFonts w:eastAsia="Calibri" w:cs="Times New Roman"/>
          <w:color w:val="auto"/>
          <w:szCs w:val="28"/>
          <w:lang w:eastAsia="en-US"/>
        </w:rPr>
        <w:t xml:space="preserve"> 26 декабря 2016 года;</w:t>
      </w:r>
      <w:proofErr w:type="gramEnd"/>
    </w:p>
    <w:p w:rsidR="00FC38AB" w:rsidRPr="0073408B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</w:rPr>
      </w:pPr>
      <w:r w:rsidRPr="00662D85">
        <w:rPr>
          <w:rFonts w:eastAsia="Times New Roman" w:cs="Times New Roman"/>
          <w:color w:val="auto"/>
          <w:szCs w:val="28"/>
        </w:rPr>
        <w:t xml:space="preserve">приказа </w:t>
      </w:r>
      <w:r w:rsidRPr="0073408B">
        <w:rPr>
          <w:rFonts w:eastAsia="Times New Roman" w:cs="Times New Roman"/>
          <w:color w:val="auto"/>
          <w:szCs w:val="28"/>
        </w:rPr>
        <w:t>Министерства образования и науки Российской Федерации от 28 июля 2014 г. № </w:t>
      </w:r>
      <w:r w:rsidR="00702A8F">
        <w:rPr>
          <w:rFonts w:eastAsia="Times New Roman" w:cs="Times New Roman"/>
          <w:color w:val="auto"/>
          <w:szCs w:val="28"/>
        </w:rPr>
        <w:t>831</w:t>
      </w:r>
      <w:r w:rsidRPr="0073408B">
        <w:rPr>
          <w:rFonts w:eastAsia="Times New Roman" w:cs="Times New Roman"/>
          <w:color w:val="auto"/>
          <w:szCs w:val="28"/>
        </w:rPr>
        <w:t xml:space="preserve"> «Об утверждении федерального государственного образовательного стандарта среднего профессионального образования по специальности </w:t>
      </w:r>
      <w:r w:rsidR="0073408B" w:rsidRPr="0073408B">
        <w:rPr>
          <w:rFonts w:eastAsia="Times New Roman" w:cs="Times New Roman"/>
          <w:color w:val="auto"/>
          <w:szCs w:val="28"/>
        </w:rPr>
        <w:t>13.02.11 Техническая эксплуатация и обслуживание электрического и электромеханического оборудования (по отраслям)"</w:t>
      </w:r>
      <w:r w:rsidRPr="0073408B">
        <w:rPr>
          <w:rFonts w:eastAsia="Times New Roman" w:cs="Times New Roman"/>
          <w:color w:val="auto"/>
          <w:szCs w:val="28"/>
        </w:rPr>
        <w:t>;</w:t>
      </w:r>
    </w:p>
    <w:p w:rsidR="008C5F5F" w:rsidRPr="00332236" w:rsidRDefault="00702A8F" w:rsidP="00332236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</w:rPr>
      </w:pPr>
      <w:r w:rsidRPr="00332236">
        <w:rPr>
          <w:rFonts w:eastAsia="Times New Roman" w:cs="Times New Roman"/>
          <w:color w:val="auto"/>
          <w:szCs w:val="28"/>
        </w:rPr>
        <w:tab/>
        <w:t>приказ</w:t>
      </w:r>
      <w:r w:rsidR="003D72FC">
        <w:rPr>
          <w:rFonts w:eastAsia="Times New Roman" w:cs="Times New Roman"/>
          <w:color w:val="auto"/>
          <w:szCs w:val="28"/>
        </w:rPr>
        <w:t>а</w:t>
      </w:r>
      <w:r w:rsidRPr="00332236">
        <w:rPr>
          <w:rFonts w:eastAsia="Times New Roman" w:cs="Times New Roman"/>
          <w:color w:val="auto"/>
          <w:szCs w:val="28"/>
        </w:rPr>
        <w:t xml:space="preserve"> Минтруда России от 17.09.2014 N 646н "Об утверждении профессионального стандарта «Слесарь-электрик» (Зарегистрировано в Минюсте России 08 .10. 2014 г. N 34265;</w:t>
      </w:r>
    </w:p>
    <w:p w:rsidR="00FC38AB" w:rsidRPr="00662D85" w:rsidRDefault="00FC38AB" w:rsidP="00662D85">
      <w:pPr>
        <w:spacing w:before="120" w:after="120"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Регламента Финала национального чемпионата «Молодые профессионалы» (WORLDSKILLS RUSSIA)</w:t>
      </w:r>
    </w:p>
    <w:p w:rsidR="00FC38AB" w:rsidRPr="00662D85" w:rsidRDefault="00FC38AB" w:rsidP="00662D85">
      <w:pPr>
        <w:keepNext/>
        <w:spacing w:before="360" w:line="360" w:lineRule="auto"/>
        <w:ind w:firstLine="567"/>
        <w:jc w:val="center"/>
        <w:outlineLvl w:val="1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t>Подходы к отбору содержания, разработке структуры оценочных средств</w:t>
      </w:r>
    </w:p>
    <w:p w:rsidR="00FC38AB" w:rsidRPr="00662D85" w:rsidRDefault="00FC38AB" w:rsidP="00662D85">
      <w:pPr>
        <w:spacing w:before="120" w:after="120"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3.1. Программа конкурсных испытаний Олимпиады</w:t>
      </w:r>
      <w:r w:rsidRPr="00662D85">
        <w:rPr>
          <w:rFonts w:eastAsia="Times New Roman" w:cs="Times New Roman"/>
          <w:color w:val="auto"/>
          <w:szCs w:val="28"/>
          <w:lang w:val="x-none" w:eastAsia="x-none"/>
        </w:rPr>
        <w:t xml:space="preserve"> предусматривает для </w:t>
      </w:r>
      <w:r w:rsidRPr="00662D85">
        <w:rPr>
          <w:rFonts w:eastAsia="Times New Roman" w:cs="Times New Roman"/>
          <w:color w:val="auto"/>
          <w:szCs w:val="28"/>
          <w:lang w:eastAsia="x-none"/>
        </w:rPr>
        <w:t>участников</w:t>
      </w:r>
      <w:r w:rsidRPr="00662D85">
        <w:rPr>
          <w:rFonts w:eastAsia="Times New Roman" w:cs="Times New Roman"/>
          <w:color w:val="auto"/>
          <w:szCs w:val="28"/>
          <w:lang w:val="x-none" w:eastAsia="x-none"/>
        </w:rPr>
        <w:t xml:space="preserve"> выполнение</w:t>
      </w:r>
      <w:r w:rsidRPr="00662D85">
        <w:rPr>
          <w:rFonts w:cs="Times New Roman"/>
          <w:color w:val="auto"/>
          <w:szCs w:val="28"/>
          <w:lang w:val="x-none" w:eastAsia="x-none"/>
        </w:rPr>
        <w:t xml:space="preserve"> </w:t>
      </w:r>
      <w:r w:rsidRPr="00662D85">
        <w:rPr>
          <w:rFonts w:eastAsia="Calibri" w:cs="Times New Roman"/>
          <w:color w:val="auto"/>
          <w:szCs w:val="28"/>
          <w:lang w:eastAsia="en-US"/>
        </w:rPr>
        <w:t>заданий двух уровней.</w:t>
      </w:r>
    </w:p>
    <w:p w:rsidR="00FC38AB" w:rsidRPr="00662D85" w:rsidRDefault="003D72FC" w:rsidP="00662D85">
      <w:pPr>
        <w:spacing w:before="120" w:after="120"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>
        <w:rPr>
          <w:rFonts w:eastAsia="Calibri" w:cs="Times New Roman"/>
          <w:color w:val="auto"/>
          <w:szCs w:val="28"/>
          <w:lang w:eastAsia="en-US"/>
        </w:rPr>
        <w:lastRenderedPageBreak/>
        <w:t>Задания I модуля</w:t>
      </w:r>
      <w:r w:rsidR="00FC38AB" w:rsidRPr="00662D85">
        <w:rPr>
          <w:rFonts w:eastAsia="Calibri" w:cs="Times New Roman"/>
          <w:color w:val="auto"/>
          <w:szCs w:val="28"/>
          <w:lang w:eastAsia="en-US"/>
        </w:rPr>
        <w:t xml:space="preserve"> формируются в соответствии с общими и профессиональными компетенциями специальностей среднего профессионального образования.</w:t>
      </w:r>
    </w:p>
    <w:p w:rsidR="00FC38AB" w:rsidRDefault="003D72FC" w:rsidP="00662D85">
      <w:pPr>
        <w:spacing w:before="120" w:after="120"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>
        <w:rPr>
          <w:rFonts w:eastAsia="Calibri" w:cs="Times New Roman"/>
          <w:color w:val="auto"/>
          <w:szCs w:val="28"/>
          <w:lang w:eastAsia="en-US"/>
        </w:rPr>
        <w:t>Задания II модуля</w:t>
      </w:r>
      <w:r w:rsidR="00FC38AB" w:rsidRPr="00662D85">
        <w:rPr>
          <w:rFonts w:eastAsia="Calibri" w:cs="Times New Roman"/>
          <w:color w:val="auto"/>
          <w:szCs w:val="28"/>
          <w:lang w:eastAsia="en-US"/>
        </w:rPr>
        <w:t xml:space="preserve"> формируются в соответствии с общими и профессиональными компетенциями специальностей укрупн</w:t>
      </w:r>
      <w:r w:rsidR="00865B62">
        <w:rPr>
          <w:rFonts w:eastAsia="Calibri" w:cs="Times New Roman"/>
          <w:color w:val="auto"/>
          <w:szCs w:val="28"/>
          <w:lang w:eastAsia="en-US"/>
        </w:rPr>
        <w:t>енной группы специальностей СПО и НПО</w:t>
      </w:r>
    </w:p>
    <w:p w:rsidR="00865B62" w:rsidRPr="00662D85" w:rsidRDefault="00865B62" w:rsidP="00662D85">
      <w:pPr>
        <w:spacing w:before="120" w:after="120"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865B62">
        <w:rPr>
          <w:rFonts w:eastAsia="Calibri" w:cs="Times New Roman"/>
          <w:color w:val="auto"/>
          <w:szCs w:val="28"/>
          <w:lang w:eastAsia="en-US"/>
        </w:rPr>
        <w:t>Для лиц с ограниченными возможностями здоровья формирование заданий осуществляется с учетом типа нарушения здоровья.</w:t>
      </w:r>
    </w:p>
    <w:p w:rsidR="00FC38AB" w:rsidRPr="00662D85" w:rsidRDefault="00FC38AB" w:rsidP="00662D85">
      <w:pPr>
        <w:spacing w:before="120" w:after="120"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3.2. Содержание и уровень сложности предлагаемых участникам заданий соответствуют федеральным государственным образовательным стандартам СПО, учитывают основные положения соответствующих профессиональных стандартов, требования работодателей к специалистам среднего звена.</w:t>
      </w:r>
    </w:p>
    <w:p w:rsidR="00FC38AB" w:rsidRPr="00922DA8" w:rsidRDefault="003D72FC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922DA8">
        <w:rPr>
          <w:rFonts w:eastAsia="Times New Roman" w:cs="Times New Roman"/>
          <w:color w:val="auto"/>
          <w:szCs w:val="28"/>
          <w:lang w:eastAsia="en-US"/>
        </w:rPr>
        <w:t>3.3. Задания 1 модуля</w:t>
      </w:r>
      <w:r w:rsidR="00FC38AB" w:rsidRPr="00922DA8">
        <w:rPr>
          <w:rFonts w:eastAsia="Times New Roman" w:cs="Times New Roman"/>
          <w:color w:val="auto"/>
          <w:szCs w:val="28"/>
          <w:lang w:eastAsia="en-US"/>
        </w:rPr>
        <w:t xml:space="preserve"> состоят из </w:t>
      </w:r>
      <w:r w:rsidR="00922DA8" w:rsidRPr="00922DA8">
        <w:rPr>
          <w:rFonts w:eastAsia="Times New Roman" w:cs="Times New Roman"/>
          <w:color w:val="auto"/>
          <w:szCs w:val="28"/>
          <w:lang w:eastAsia="en-US"/>
        </w:rPr>
        <w:t xml:space="preserve">тестового задания и </w:t>
      </w:r>
      <w:r w:rsidR="00FC38AB" w:rsidRPr="00922DA8">
        <w:rPr>
          <w:rFonts w:eastAsia="Times New Roman" w:cs="Times New Roman"/>
          <w:color w:val="auto"/>
          <w:szCs w:val="28"/>
          <w:lang w:eastAsia="en-US"/>
        </w:rPr>
        <w:t xml:space="preserve"> задач.</w:t>
      </w:r>
    </w:p>
    <w:p w:rsidR="009D138A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922DA8">
        <w:rPr>
          <w:rFonts w:eastAsia="Calibri" w:cs="Times New Roman"/>
          <w:color w:val="auto"/>
          <w:szCs w:val="28"/>
          <w:lang w:eastAsia="en-US"/>
        </w:rPr>
        <w:t>3.4. Задание «Тестирование» состоит из теоретических вопросов, сгруппированных по разделам и темам. Предлагаемое для выполнения участнику тестово</w:t>
      </w:r>
      <w:r w:rsidR="00922DA8" w:rsidRPr="00922DA8">
        <w:rPr>
          <w:rFonts w:eastAsia="Calibri" w:cs="Times New Roman"/>
          <w:color w:val="auto"/>
          <w:szCs w:val="28"/>
          <w:lang w:eastAsia="en-US"/>
        </w:rPr>
        <w:t>е задание включает всего 1</w:t>
      </w:r>
      <w:r w:rsidR="009D138A">
        <w:rPr>
          <w:rFonts w:eastAsia="Calibri" w:cs="Times New Roman"/>
          <w:color w:val="auto"/>
          <w:szCs w:val="28"/>
          <w:lang w:eastAsia="en-US"/>
        </w:rPr>
        <w:t xml:space="preserve">0 </w:t>
      </w:r>
      <w:r w:rsidR="009D138A" w:rsidRPr="009D138A">
        <w:rPr>
          <w:rFonts w:eastAsia="Calibri" w:cs="Times New Roman"/>
          <w:color w:val="auto"/>
          <w:szCs w:val="28"/>
          <w:lang w:eastAsia="en-US"/>
        </w:rPr>
        <w:t>вопросов по семи тематическим направлениям</w:t>
      </w:r>
      <w:r w:rsidR="009D138A">
        <w:rPr>
          <w:rFonts w:eastAsia="Calibri" w:cs="Times New Roman"/>
          <w:color w:val="auto"/>
          <w:szCs w:val="28"/>
          <w:lang w:eastAsia="en-US"/>
        </w:rPr>
        <w:t>:</w:t>
      </w:r>
    </w:p>
    <w:p w:rsidR="009D138A" w:rsidRPr="009D138A" w:rsidRDefault="009D138A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9D138A">
        <w:rPr>
          <w:rFonts w:eastAsia="Calibri" w:cs="Times New Roman"/>
          <w:color w:val="auto"/>
          <w:szCs w:val="28"/>
          <w:lang w:eastAsia="en-US"/>
        </w:rPr>
        <w:t xml:space="preserve"> 7– закрытой формы с выбором ответа  (из них  2 задачи), </w:t>
      </w:r>
    </w:p>
    <w:p w:rsidR="009D138A" w:rsidRPr="009D138A" w:rsidRDefault="009D138A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9D138A">
        <w:rPr>
          <w:rFonts w:eastAsia="Calibri" w:cs="Times New Roman"/>
          <w:color w:val="auto"/>
          <w:szCs w:val="28"/>
          <w:lang w:eastAsia="en-US"/>
        </w:rPr>
        <w:t xml:space="preserve">1 - на установление правильной последовательности </w:t>
      </w:r>
    </w:p>
    <w:p w:rsidR="00FC38AB" w:rsidRPr="009D138A" w:rsidRDefault="009D138A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9D138A">
        <w:rPr>
          <w:rFonts w:eastAsia="Calibri" w:cs="Times New Roman"/>
          <w:color w:val="auto"/>
          <w:szCs w:val="28"/>
          <w:lang w:eastAsia="en-US"/>
        </w:rPr>
        <w:t>1- открытой формой ответа</w:t>
      </w:r>
    </w:p>
    <w:p w:rsidR="00FC38AB" w:rsidRPr="009D138A" w:rsidRDefault="00FC38AB" w:rsidP="00662D85">
      <w:pPr>
        <w:keepNext/>
        <w:spacing w:after="120" w:line="276" w:lineRule="auto"/>
        <w:ind w:firstLine="567"/>
        <w:jc w:val="right"/>
        <w:rPr>
          <w:rFonts w:eastAsia="Calibri" w:cs="Times New Roman"/>
          <w:color w:val="auto"/>
          <w:szCs w:val="28"/>
          <w:lang w:eastAsia="en-US"/>
        </w:rPr>
      </w:pPr>
      <w:r w:rsidRPr="009D138A">
        <w:rPr>
          <w:rFonts w:eastAsia="Calibri" w:cs="Times New Roman"/>
          <w:color w:val="auto"/>
          <w:szCs w:val="28"/>
          <w:lang w:eastAsia="en-US"/>
        </w:rPr>
        <w:t>Таблица 1</w:t>
      </w:r>
    </w:p>
    <w:p w:rsidR="00FC38AB" w:rsidRPr="009D138A" w:rsidRDefault="00FC38AB" w:rsidP="00662D85">
      <w:pPr>
        <w:keepNext/>
        <w:spacing w:after="120" w:line="276" w:lineRule="auto"/>
        <w:ind w:firstLine="567"/>
        <w:jc w:val="center"/>
        <w:rPr>
          <w:rFonts w:eastAsia="Calibri" w:cs="Times New Roman"/>
          <w:color w:val="auto"/>
          <w:szCs w:val="28"/>
          <w:lang w:eastAsia="en-US"/>
        </w:rPr>
      </w:pPr>
      <w:r w:rsidRPr="009D138A">
        <w:rPr>
          <w:rFonts w:eastAsia="Calibri" w:cs="Times New Roman"/>
          <w:color w:val="auto"/>
          <w:szCs w:val="28"/>
          <w:lang w:eastAsia="en-US"/>
        </w:rPr>
        <w:t>Алгоритм формирования содержания задания «Тестирование»</w:t>
      </w:r>
    </w:p>
    <w:tbl>
      <w:tblPr>
        <w:tblW w:w="96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3851"/>
        <w:gridCol w:w="1134"/>
        <w:gridCol w:w="851"/>
        <w:gridCol w:w="992"/>
        <w:gridCol w:w="1252"/>
        <w:gridCol w:w="708"/>
      </w:tblGrid>
      <w:tr w:rsidR="0065750A" w:rsidRPr="0065750A" w:rsidTr="0065750A">
        <w:trPr>
          <w:cantSplit/>
        </w:trPr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38AB" w:rsidRPr="0065750A" w:rsidRDefault="00FC38AB" w:rsidP="00067052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>№ п\</w:t>
            </w:r>
            <w:proofErr w:type="gramStart"/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>п</w:t>
            </w:r>
            <w:proofErr w:type="gramEnd"/>
          </w:p>
        </w:tc>
        <w:tc>
          <w:tcPr>
            <w:tcW w:w="3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38AB" w:rsidRPr="0065750A" w:rsidRDefault="00FC38AB" w:rsidP="00067052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>Наименование темы вопросов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38AB" w:rsidRPr="0065750A" w:rsidRDefault="00FC38AB" w:rsidP="00067052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>Кол-во вопросов</w:t>
            </w:r>
          </w:p>
        </w:tc>
        <w:tc>
          <w:tcPr>
            <w:tcW w:w="3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38AB" w:rsidRPr="0065750A" w:rsidRDefault="00FC38AB" w:rsidP="00067052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>Формат вопросов</w:t>
            </w:r>
          </w:p>
        </w:tc>
      </w:tr>
      <w:tr w:rsidR="0065750A" w:rsidRPr="0065750A" w:rsidTr="0065750A">
        <w:trPr>
          <w:cantSplit/>
        </w:trPr>
        <w:tc>
          <w:tcPr>
            <w:tcW w:w="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138A" w:rsidRPr="0065750A" w:rsidRDefault="009D138A" w:rsidP="00067052">
            <w:pPr>
              <w:keepNext/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3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138A" w:rsidRPr="0065750A" w:rsidRDefault="009D138A" w:rsidP="00067052">
            <w:pPr>
              <w:keepNext/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138A" w:rsidRPr="0065750A" w:rsidRDefault="009D138A" w:rsidP="00067052">
            <w:pPr>
              <w:keepNext/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138A" w:rsidRPr="0065750A" w:rsidRDefault="009D138A" w:rsidP="00067052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>Выбор ответа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138A" w:rsidRPr="0065750A" w:rsidRDefault="009D138A" w:rsidP="00067052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proofErr w:type="spellStart"/>
            <w:proofErr w:type="gramStart"/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>Откры</w:t>
            </w:r>
            <w:proofErr w:type="spellEnd"/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>-тая</w:t>
            </w:r>
            <w:proofErr w:type="gramEnd"/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 xml:space="preserve"> форма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138A" w:rsidRPr="0065750A" w:rsidRDefault="009D138A" w:rsidP="00067052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>Вопрос на установление послед.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138A" w:rsidRPr="0065750A" w:rsidRDefault="009D138A" w:rsidP="00067052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>Макс.</w:t>
            </w:r>
          </w:p>
          <w:p w:rsidR="009D138A" w:rsidRPr="0065750A" w:rsidRDefault="009D138A" w:rsidP="00067052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bCs/>
                <w:color w:val="auto"/>
                <w:kern w:val="24"/>
                <w:szCs w:val="28"/>
              </w:rPr>
              <w:t>балл</w:t>
            </w:r>
          </w:p>
        </w:tc>
      </w:tr>
      <w:tr w:rsidR="003D72FC" w:rsidRPr="0065750A" w:rsidTr="00662D85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C38AB" w:rsidRPr="0065750A" w:rsidRDefault="00FC38AB" w:rsidP="00067052">
            <w:pPr>
              <w:rPr>
                <w:rFonts w:eastAsia="Calibri" w:cs="Times New Roman"/>
                <w:color w:val="auto"/>
                <w:kern w:val="24"/>
                <w:szCs w:val="28"/>
              </w:rPr>
            </w:pPr>
          </w:p>
        </w:tc>
        <w:tc>
          <w:tcPr>
            <w:tcW w:w="8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C38AB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Calibri" w:cs="Times New Roman"/>
                <w:color w:val="auto"/>
                <w:kern w:val="24"/>
                <w:szCs w:val="28"/>
              </w:rPr>
              <w:t>Общий раздел тестового задания</w:t>
            </w:r>
          </w:p>
        </w:tc>
      </w:tr>
      <w:tr w:rsidR="0065750A" w:rsidRPr="0065750A" w:rsidTr="0065750A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Calibri" w:cs="Times New Roman"/>
                <w:color w:val="auto"/>
                <w:kern w:val="24"/>
                <w:szCs w:val="28"/>
              </w:rPr>
              <w:t>1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138A" w:rsidRPr="0065750A" w:rsidRDefault="009D138A" w:rsidP="00067052">
            <w:pPr>
              <w:textAlignment w:val="baseline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5750A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>Оборудование, материалы, инструменты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65750A" w:rsidRPr="0065750A" w:rsidTr="0065750A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Calibri" w:cs="Times New Roman"/>
                <w:color w:val="auto"/>
                <w:kern w:val="24"/>
                <w:szCs w:val="28"/>
              </w:rPr>
              <w:lastRenderedPageBreak/>
              <w:t>2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D138A" w:rsidRPr="0065750A" w:rsidRDefault="009D138A" w:rsidP="00067052">
            <w:pPr>
              <w:textAlignment w:val="baseline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5750A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 xml:space="preserve">Системы </w:t>
            </w:r>
            <w:r w:rsidRPr="0065750A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ab/>
              <w:t xml:space="preserve">качества, стандартизации </w:t>
            </w:r>
            <w:r w:rsidRPr="0065750A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ab/>
              <w:t>и сертификации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65750A" w:rsidRPr="0065750A" w:rsidTr="0065750A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Calibri" w:cs="Times New Roman"/>
                <w:color w:val="auto"/>
                <w:kern w:val="24"/>
                <w:szCs w:val="28"/>
              </w:rPr>
              <w:t>3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D138A" w:rsidRPr="0065750A" w:rsidRDefault="009D138A" w:rsidP="00067052">
            <w:pPr>
              <w:textAlignment w:val="baseline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5750A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>Охрана труда, безопасность жизнедеятельности, безопасность окружающей среды (охрана окружающей среды, «зеленые технологии»)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D138A" w:rsidRPr="0065750A" w:rsidRDefault="0065750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65750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65750A" w:rsidRPr="0065750A" w:rsidTr="0065750A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D138A" w:rsidRPr="0065750A" w:rsidRDefault="009D138A" w:rsidP="00067052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D138A" w:rsidRPr="0065750A" w:rsidRDefault="009D138A" w:rsidP="00067052">
            <w:pPr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ИТОГО: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D138A" w:rsidRPr="0065750A" w:rsidRDefault="0065750A" w:rsidP="00067052">
            <w:pPr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b/>
                <w:color w:val="auto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2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9D138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138A" w:rsidRPr="0065750A" w:rsidRDefault="0065750A" w:rsidP="00067052">
            <w:pPr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b/>
                <w:color w:val="auto"/>
                <w:szCs w:val="28"/>
              </w:rPr>
              <w:t>1</w:t>
            </w:r>
            <w:r w:rsidR="009D138A" w:rsidRPr="0065750A">
              <w:rPr>
                <w:rFonts w:eastAsia="Times New Roman" w:cs="Times New Roman"/>
                <w:b/>
                <w:color w:val="auto"/>
                <w:szCs w:val="28"/>
              </w:rPr>
              <w:t>5</w:t>
            </w:r>
          </w:p>
        </w:tc>
      </w:tr>
      <w:tr w:rsidR="003D72FC" w:rsidRPr="0065750A" w:rsidTr="00662D85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38AB" w:rsidRPr="003D72FC" w:rsidRDefault="00FC38AB" w:rsidP="00067052">
            <w:pPr>
              <w:jc w:val="center"/>
              <w:rPr>
                <w:rFonts w:eastAsia="Calibri" w:cs="Times New Roman"/>
                <w:color w:val="FF0000"/>
                <w:kern w:val="24"/>
                <w:szCs w:val="28"/>
              </w:rPr>
            </w:pPr>
          </w:p>
        </w:tc>
        <w:tc>
          <w:tcPr>
            <w:tcW w:w="8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C38AB" w:rsidRPr="0065750A" w:rsidRDefault="0065750A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Calibri" w:cs="Times New Roman"/>
                <w:color w:val="auto"/>
                <w:kern w:val="24"/>
                <w:szCs w:val="28"/>
              </w:rPr>
              <w:t>Профессиональный учебный цикл ППССЗ</w:t>
            </w:r>
          </w:p>
        </w:tc>
      </w:tr>
      <w:tr w:rsidR="00B02AF3" w:rsidRPr="0065750A" w:rsidTr="00586256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02AF3" w:rsidRPr="0065750A" w:rsidRDefault="00B02AF3" w:rsidP="00067052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color w:val="auto"/>
                <w:kern w:val="24"/>
                <w:szCs w:val="28"/>
              </w:rPr>
              <w:t>1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rPr>
                <w:rFonts w:eastAsia="Calibri" w:cs="Times New Roman"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color w:val="auto"/>
                <w:kern w:val="24"/>
                <w:szCs w:val="28"/>
              </w:rPr>
              <w:t xml:space="preserve">Электротехника и электроника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15</w:t>
            </w:r>
          </w:p>
        </w:tc>
      </w:tr>
      <w:tr w:rsidR="00B02AF3" w:rsidRPr="0065750A" w:rsidTr="00586256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02AF3" w:rsidRPr="0065750A" w:rsidRDefault="00B02AF3" w:rsidP="00067052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color w:val="auto"/>
                <w:kern w:val="24"/>
                <w:szCs w:val="28"/>
              </w:rPr>
              <w:t>2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rPr>
                <w:rFonts w:eastAsia="Calibri" w:cs="Times New Roman"/>
                <w:i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color w:val="auto"/>
                <w:szCs w:val="28"/>
                <w:lang w:eastAsia="en-US"/>
              </w:rPr>
              <w:t>Измерительная техника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B02AF3" w:rsidRPr="0065750A" w:rsidTr="00586256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02AF3" w:rsidRPr="0065750A" w:rsidRDefault="00B02AF3" w:rsidP="00067052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  <w:r>
              <w:rPr>
                <w:rFonts w:eastAsia="Calibri" w:cs="Times New Roman"/>
                <w:color w:val="auto"/>
                <w:kern w:val="24"/>
                <w:szCs w:val="28"/>
              </w:rPr>
              <w:t>3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5750A">
              <w:rPr>
                <w:rFonts w:eastAsia="Calibri" w:cs="Times New Roman"/>
                <w:color w:val="auto"/>
                <w:szCs w:val="28"/>
                <w:lang w:eastAsia="en-US"/>
              </w:rPr>
              <w:t>Электробезопасность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B02AF3" w:rsidRPr="0065750A" w:rsidTr="00586256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02AF3" w:rsidRPr="0065750A" w:rsidRDefault="00B02AF3" w:rsidP="00067052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  <w:r>
              <w:rPr>
                <w:rFonts w:eastAsia="Calibri" w:cs="Times New Roman"/>
                <w:color w:val="auto"/>
                <w:kern w:val="24"/>
                <w:szCs w:val="28"/>
              </w:rPr>
              <w:t>4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5750A">
              <w:rPr>
                <w:rFonts w:eastAsia="Calibri" w:cs="Times New Roman"/>
                <w:color w:val="auto"/>
                <w:szCs w:val="28"/>
                <w:lang w:eastAsia="en-US"/>
              </w:rPr>
              <w:t>Электрические машины и аппараты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10</w:t>
            </w:r>
          </w:p>
        </w:tc>
      </w:tr>
      <w:tr w:rsidR="00B02AF3" w:rsidRPr="0065750A" w:rsidTr="00586256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02AF3" w:rsidRPr="0065750A" w:rsidRDefault="00B02AF3" w:rsidP="00067052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</w:tr>
      <w:tr w:rsidR="00B02AF3" w:rsidRPr="0065750A" w:rsidTr="00586256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rPr>
                <w:rFonts w:eastAsia="Calibri" w:cs="Times New Roman"/>
                <w:color w:val="auto"/>
                <w:kern w:val="24"/>
                <w:szCs w:val="28"/>
              </w:rPr>
            </w:pP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color w:val="auto"/>
                <w:szCs w:val="28"/>
              </w:rPr>
              <w:t>ИТОГО: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b/>
                <w:color w:val="auto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65750A">
              <w:rPr>
                <w:rFonts w:eastAsia="Times New Roman" w:cs="Times New Roman"/>
                <w:b/>
                <w:color w:val="auto"/>
                <w:szCs w:val="28"/>
              </w:rPr>
              <w:t>35</w:t>
            </w:r>
          </w:p>
        </w:tc>
      </w:tr>
      <w:tr w:rsidR="00B02AF3" w:rsidRPr="0065750A" w:rsidTr="00586256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2AF3" w:rsidRPr="003D72FC" w:rsidRDefault="00B02AF3" w:rsidP="00067052">
            <w:pPr>
              <w:rPr>
                <w:rFonts w:eastAsia="Times New Roman" w:cs="Times New Roman"/>
                <w:color w:val="FF0000"/>
                <w:szCs w:val="28"/>
              </w:rPr>
            </w:pPr>
            <w:r w:rsidRPr="003D72FC">
              <w:rPr>
                <w:rFonts w:eastAsia="Calibri" w:cs="Times New Roman"/>
                <w:color w:val="FF0000"/>
                <w:kern w:val="24"/>
                <w:szCs w:val="28"/>
              </w:rPr>
              <w:t> 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2AF3" w:rsidRPr="0065750A" w:rsidRDefault="00B02AF3" w:rsidP="00067052">
            <w:pPr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Calibri" w:cs="Times New Roman"/>
                <w:b/>
                <w:bCs/>
                <w:color w:val="auto"/>
                <w:kern w:val="24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2AF3" w:rsidRPr="0065750A" w:rsidRDefault="00B02AF3" w:rsidP="00067052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5750A">
              <w:rPr>
                <w:rFonts w:eastAsia="Calibri" w:cs="Times New Roman"/>
                <w:b/>
                <w:bCs/>
                <w:color w:val="auto"/>
                <w:kern w:val="24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Calibri" w:cs="Times New Roman"/>
                <w:b/>
                <w:bCs/>
                <w:color w:val="auto"/>
                <w:kern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Calibri" w:cs="Times New Roman"/>
                <w:b/>
                <w:bCs/>
                <w:color w:val="auto"/>
                <w:kern w:val="24"/>
                <w:szCs w:val="28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Calibri" w:cs="Times New Roman"/>
                <w:b/>
                <w:bCs/>
                <w:color w:val="auto"/>
                <w:kern w:val="24"/>
                <w:szCs w:val="2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2AF3" w:rsidRPr="0065750A" w:rsidRDefault="00B02AF3" w:rsidP="00067052">
            <w:pPr>
              <w:jc w:val="center"/>
              <w:rPr>
                <w:rFonts w:eastAsia="Calibri" w:cs="Times New Roman"/>
                <w:b/>
                <w:bCs/>
                <w:color w:val="auto"/>
                <w:kern w:val="24"/>
                <w:szCs w:val="28"/>
              </w:rPr>
            </w:pPr>
            <w:r w:rsidRPr="0065750A">
              <w:rPr>
                <w:rFonts w:eastAsia="Calibri" w:cs="Times New Roman"/>
                <w:b/>
                <w:bCs/>
                <w:color w:val="auto"/>
                <w:kern w:val="24"/>
                <w:szCs w:val="28"/>
              </w:rPr>
              <w:t>50</w:t>
            </w:r>
          </w:p>
        </w:tc>
      </w:tr>
    </w:tbl>
    <w:p w:rsidR="00FC38AB" w:rsidRPr="003D72FC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FF0000"/>
          <w:szCs w:val="28"/>
          <w:lang w:eastAsia="en-US"/>
        </w:rPr>
      </w:pPr>
    </w:p>
    <w:p w:rsidR="00FC38AB" w:rsidRPr="0065750A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5750A">
        <w:rPr>
          <w:rFonts w:eastAsia="Calibri" w:cs="Times New Roman"/>
          <w:color w:val="auto"/>
          <w:szCs w:val="28"/>
          <w:lang w:eastAsia="en-US"/>
        </w:rPr>
        <w:t>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заключений, одно из которых являются правильным. Количество варианто</w:t>
      </w:r>
      <w:r w:rsidR="0065750A">
        <w:rPr>
          <w:rFonts w:eastAsia="Calibri" w:cs="Times New Roman"/>
          <w:color w:val="auto"/>
          <w:szCs w:val="28"/>
          <w:lang w:eastAsia="en-US"/>
        </w:rPr>
        <w:t>в ответов должно быть не менее 3</w:t>
      </w:r>
      <w:r w:rsidRPr="0065750A">
        <w:rPr>
          <w:rFonts w:eastAsia="Calibri" w:cs="Times New Roman"/>
          <w:color w:val="auto"/>
          <w:szCs w:val="28"/>
          <w:lang w:eastAsia="en-US"/>
        </w:rPr>
        <w:t>.</w:t>
      </w:r>
    </w:p>
    <w:p w:rsidR="00FC38AB" w:rsidRPr="0065750A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5750A">
        <w:rPr>
          <w:rFonts w:eastAsia="Calibri" w:cs="Times New Roman"/>
          <w:color w:val="auto"/>
          <w:szCs w:val="28"/>
          <w:lang w:eastAsia="en-US"/>
        </w:rPr>
        <w:t>Вопрос открытой формы имеет вид неполного утверждения, в котором отсутствует один или несколько ключевых элементов, в качестве которых могут быть: число, слово или словосочетание. На месте ключевого элемента в тексте задания ставится многоточие или знак подчеркивания.</w:t>
      </w:r>
    </w:p>
    <w:p w:rsidR="00FC38AB" w:rsidRPr="0065750A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5750A">
        <w:rPr>
          <w:rFonts w:eastAsia="Calibri" w:cs="Times New Roman"/>
          <w:color w:val="auto"/>
          <w:szCs w:val="28"/>
          <w:lang w:eastAsia="en-US"/>
        </w:rPr>
        <w:t>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элементов.</w:t>
      </w:r>
    </w:p>
    <w:p w:rsidR="00FC38AB" w:rsidRPr="0065750A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5750A">
        <w:rPr>
          <w:rFonts w:eastAsia="Calibri" w:cs="Times New Roman"/>
          <w:color w:val="auto"/>
          <w:szCs w:val="28"/>
          <w:lang w:eastAsia="en-US"/>
        </w:rPr>
        <w:t>Для лиц с ограниченными возможностями здоровья предусматриваются особые условия проведения конкурсного испытания.</w:t>
      </w:r>
    </w:p>
    <w:p w:rsidR="00FC38AB" w:rsidRPr="0065750A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5750A">
        <w:rPr>
          <w:rFonts w:eastAsia="Calibri" w:cs="Times New Roman"/>
          <w:color w:val="auto"/>
          <w:szCs w:val="28"/>
          <w:lang w:eastAsia="en-US"/>
        </w:rPr>
        <w:t xml:space="preserve">При выполнении задания «Тестирование» участнику Олимпиады предоставляется возможность в течение всего времени, отведенного на </w:t>
      </w:r>
      <w:r w:rsidRPr="0065750A">
        <w:rPr>
          <w:rFonts w:eastAsia="Calibri" w:cs="Times New Roman"/>
          <w:color w:val="auto"/>
          <w:szCs w:val="28"/>
          <w:lang w:eastAsia="en-US"/>
        </w:rPr>
        <w:lastRenderedPageBreak/>
        <w:t>выполнение задания, вносить изменения в свои ответы, пропускать ряд вопросов с возможностью последующего возврата к пропущенным заданиям.</w:t>
      </w:r>
    </w:p>
    <w:p w:rsidR="00FC38AB" w:rsidRPr="00046CFB" w:rsidRDefault="0065750A" w:rsidP="00046CFB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>3.5</w:t>
      </w:r>
      <w:r w:rsidR="00FC38AB" w:rsidRPr="00046CFB">
        <w:rPr>
          <w:rFonts w:eastAsia="Calibri" w:cs="Times New Roman"/>
          <w:color w:val="auto"/>
          <w:szCs w:val="28"/>
          <w:lang w:eastAsia="en-US"/>
        </w:rPr>
        <w:t xml:space="preserve">. Задание </w:t>
      </w:r>
      <w:r w:rsidRPr="00046CFB">
        <w:rPr>
          <w:rFonts w:eastAsia="Calibri" w:cs="Times New Roman"/>
          <w:color w:val="auto"/>
          <w:szCs w:val="28"/>
          <w:lang w:eastAsia="en-US"/>
        </w:rPr>
        <w:t xml:space="preserve"> по общему разделу </w:t>
      </w:r>
      <w:r w:rsidR="00FC38AB" w:rsidRPr="00046CFB">
        <w:rPr>
          <w:rFonts w:eastAsia="Calibri" w:cs="Times New Roman"/>
          <w:color w:val="auto"/>
          <w:szCs w:val="28"/>
          <w:lang w:eastAsia="en-US"/>
        </w:rPr>
        <w:t xml:space="preserve">позволяет оценить уровень </w:t>
      </w:r>
      <w:proofErr w:type="spellStart"/>
      <w:r w:rsidR="00FC38AB" w:rsidRPr="00046CFB">
        <w:rPr>
          <w:rFonts w:eastAsia="Calibri" w:cs="Times New Roman"/>
          <w:color w:val="auto"/>
          <w:szCs w:val="28"/>
          <w:lang w:eastAsia="en-US"/>
        </w:rPr>
        <w:t>сформированности</w:t>
      </w:r>
      <w:proofErr w:type="spellEnd"/>
      <w:r w:rsidR="00046CFB" w:rsidRPr="00046CFB">
        <w:rPr>
          <w:rFonts w:eastAsia="Calibri" w:cs="Times New Roman"/>
          <w:color w:val="auto"/>
          <w:szCs w:val="28"/>
          <w:lang w:eastAsia="en-US"/>
        </w:rPr>
        <w:t xml:space="preserve"> общих компетенций</w:t>
      </w:r>
      <w:r w:rsidR="00FC38AB" w:rsidRPr="00046CFB">
        <w:rPr>
          <w:rFonts w:eastAsia="Calibri" w:cs="Times New Roman"/>
          <w:color w:val="auto"/>
          <w:szCs w:val="28"/>
          <w:lang w:eastAsia="en-US"/>
        </w:rPr>
        <w:t>:</w:t>
      </w:r>
    </w:p>
    <w:p w:rsidR="00FC38AB" w:rsidRPr="00046CFB" w:rsidRDefault="00046CFB" w:rsidP="00046CFB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 xml:space="preserve"> Понимать сущность и социальную значимость своей будущей профессии, проявлять к ней устойчивый интерес</w:t>
      </w:r>
    </w:p>
    <w:p w:rsidR="00046CFB" w:rsidRPr="00046CFB" w:rsidRDefault="00046CFB" w:rsidP="00046CFB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>Принимать решения в стандартных и нестандартных ситуациях и нести за них ответственность.</w:t>
      </w:r>
    </w:p>
    <w:p w:rsidR="00046CFB" w:rsidRPr="00046CFB" w:rsidRDefault="00046CFB" w:rsidP="00046CFB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46CFB" w:rsidRPr="00046CFB" w:rsidRDefault="00046CFB" w:rsidP="00046CFB">
      <w:pPr>
        <w:numPr>
          <w:ilvl w:val="0"/>
          <w:numId w:val="4"/>
        </w:numPr>
        <w:tabs>
          <w:tab w:val="left" w:pos="142"/>
        </w:tabs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FC38AB" w:rsidRPr="00046CFB" w:rsidRDefault="00046CFB" w:rsidP="00046CFB">
      <w:pPr>
        <w:tabs>
          <w:tab w:val="left" w:pos="142"/>
        </w:tabs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>3.6</w:t>
      </w:r>
      <w:r w:rsidR="00FC38AB" w:rsidRPr="00046CFB">
        <w:rPr>
          <w:rFonts w:eastAsia="Calibri" w:cs="Times New Roman"/>
          <w:color w:val="auto"/>
          <w:szCs w:val="28"/>
          <w:lang w:eastAsia="en-US"/>
        </w:rPr>
        <w:t xml:space="preserve">. «Задание по </w:t>
      </w:r>
      <w:proofErr w:type="gramStart"/>
      <w:r w:rsidRPr="00046CFB">
        <w:rPr>
          <w:rFonts w:eastAsia="Calibri" w:cs="Times New Roman"/>
          <w:color w:val="auto"/>
          <w:szCs w:val="28"/>
          <w:lang w:eastAsia="en-US"/>
        </w:rPr>
        <w:t>профессиональному</w:t>
      </w:r>
      <w:proofErr w:type="gramEnd"/>
      <w:r w:rsidRPr="00046CFB">
        <w:rPr>
          <w:rFonts w:eastAsia="Calibri" w:cs="Times New Roman"/>
          <w:color w:val="auto"/>
          <w:szCs w:val="28"/>
          <w:lang w:eastAsia="en-US"/>
        </w:rPr>
        <w:t xml:space="preserve"> учебному цикл</w:t>
      </w:r>
      <w:r w:rsidR="00FC38AB" w:rsidRPr="00046CFB">
        <w:rPr>
          <w:rFonts w:eastAsia="Calibri" w:cs="Times New Roman"/>
          <w:color w:val="auto"/>
          <w:szCs w:val="28"/>
          <w:lang w:eastAsia="en-US"/>
        </w:rPr>
        <w:t xml:space="preserve"> позволяет оценить уровень</w:t>
      </w:r>
      <w:r w:rsidR="00C4118A">
        <w:rPr>
          <w:rFonts w:eastAsia="Calibri" w:cs="Times New Roman"/>
          <w:color w:val="auto"/>
          <w:szCs w:val="28"/>
          <w:lang w:eastAsia="en-US"/>
        </w:rPr>
        <w:t xml:space="preserve"> </w:t>
      </w:r>
      <w:proofErr w:type="spellStart"/>
      <w:r w:rsidR="00C4118A" w:rsidRPr="00046CFB">
        <w:rPr>
          <w:rFonts w:eastAsia="Calibri" w:cs="Times New Roman"/>
          <w:color w:val="auto"/>
          <w:szCs w:val="28"/>
          <w:lang w:eastAsia="en-US"/>
        </w:rPr>
        <w:t>сформированности</w:t>
      </w:r>
      <w:proofErr w:type="spellEnd"/>
      <w:r w:rsidR="00C4118A">
        <w:rPr>
          <w:rFonts w:eastAsia="Calibri" w:cs="Times New Roman"/>
          <w:color w:val="auto"/>
          <w:szCs w:val="28"/>
          <w:lang w:eastAsia="en-US"/>
        </w:rPr>
        <w:t xml:space="preserve"> общих и профессиональных компетенций</w:t>
      </w:r>
      <w:r w:rsidR="00FC38AB" w:rsidRPr="00046CFB">
        <w:rPr>
          <w:rFonts w:eastAsia="Calibri" w:cs="Times New Roman"/>
          <w:color w:val="auto"/>
          <w:szCs w:val="28"/>
          <w:lang w:eastAsia="en-US"/>
        </w:rPr>
        <w:t>:</w:t>
      </w:r>
    </w:p>
    <w:p w:rsidR="00046CFB" w:rsidRPr="00046CFB" w:rsidRDefault="00046CFB" w:rsidP="00046CFB">
      <w:pPr>
        <w:numPr>
          <w:ilvl w:val="0"/>
          <w:numId w:val="4"/>
        </w:numPr>
        <w:tabs>
          <w:tab w:val="left" w:pos="142"/>
        </w:tabs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 xml:space="preserve">Понимать сущность и социальную значимость своей будущей профессии, проявлять к ней устойчивый интерес </w:t>
      </w:r>
    </w:p>
    <w:p w:rsidR="00046CFB" w:rsidRDefault="00046CFB" w:rsidP="00046CFB">
      <w:pPr>
        <w:numPr>
          <w:ilvl w:val="0"/>
          <w:numId w:val="4"/>
        </w:numPr>
        <w:tabs>
          <w:tab w:val="left" w:pos="142"/>
        </w:tabs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46CFB" w:rsidRPr="00046CFB" w:rsidRDefault="00046CFB" w:rsidP="00046CFB">
      <w:pPr>
        <w:numPr>
          <w:ilvl w:val="0"/>
          <w:numId w:val="4"/>
        </w:numPr>
        <w:tabs>
          <w:tab w:val="left" w:pos="142"/>
        </w:tabs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>Использовать информационно-коммуникационные технологии в профессиональной деятельности</w:t>
      </w:r>
    </w:p>
    <w:p w:rsidR="00046CFB" w:rsidRPr="00046CFB" w:rsidRDefault="00046CFB" w:rsidP="00046CFB">
      <w:pPr>
        <w:numPr>
          <w:ilvl w:val="0"/>
          <w:numId w:val="4"/>
        </w:numPr>
        <w:tabs>
          <w:tab w:val="left" w:pos="142"/>
        </w:tabs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046CFB" w:rsidRPr="00046CFB" w:rsidRDefault="00046CFB" w:rsidP="00046CFB">
      <w:pPr>
        <w:numPr>
          <w:ilvl w:val="0"/>
          <w:numId w:val="4"/>
        </w:numPr>
        <w:tabs>
          <w:tab w:val="left" w:pos="142"/>
        </w:tabs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>Ориентироваться в условиях частой смены технологий в профессиональной деятельности.</w:t>
      </w:r>
    </w:p>
    <w:p w:rsidR="00046CFB" w:rsidRPr="00046CFB" w:rsidRDefault="00046CFB" w:rsidP="00C4118A">
      <w:pPr>
        <w:numPr>
          <w:ilvl w:val="0"/>
          <w:numId w:val="4"/>
        </w:numPr>
        <w:tabs>
          <w:tab w:val="left" w:pos="142"/>
        </w:tabs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046CFB">
        <w:rPr>
          <w:rFonts w:eastAsia="Calibri" w:cs="Times New Roman"/>
          <w:color w:val="auto"/>
          <w:szCs w:val="28"/>
          <w:lang w:eastAsia="en-US"/>
        </w:rPr>
        <w:t>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FC38AB" w:rsidRPr="00C4118A" w:rsidRDefault="00C4118A" w:rsidP="00C4118A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C4118A">
        <w:rPr>
          <w:rFonts w:eastAsia="Times New Roman" w:cs="Times New Roman"/>
          <w:color w:val="auto"/>
          <w:szCs w:val="28"/>
          <w:lang w:eastAsia="en-US"/>
        </w:rPr>
        <w:lastRenderedPageBreak/>
        <w:t>3.7. Задания II модуля</w:t>
      </w:r>
      <w:r w:rsidR="00FC38AB" w:rsidRPr="00C4118A">
        <w:rPr>
          <w:rFonts w:eastAsia="Times New Roman" w:cs="Times New Roman"/>
          <w:color w:val="auto"/>
          <w:szCs w:val="28"/>
          <w:lang w:eastAsia="en-US"/>
        </w:rPr>
        <w:t xml:space="preserve"> </w:t>
      </w:r>
      <w:r w:rsidR="00FC38AB" w:rsidRPr="00C4118A">
        <w:rPr>
          <w:rFonts w:eastAsia="Calibri" w:cs="Times New Roman"/>
          <w:color w:val="auto"/>
          <w:szCs w:val="28"/>
          <w:lang w:eastAsia="en-US"/>
        </w:rPr>
        <w:t>п</w:t>
      </w:r>
      <w:r w:rsidRPr="00C4118A">
        <w:rPr>
          <w:rFonts w:eastAsia="Calibri" w:cs="Times New Roman"/>
          <w:color w:val="auto"/>
          <w:szCs w:val="28"/>
          <w:lang w:eastAsia="en-US"/>
        </w:rPr>
        <w:t>озволяют</w:t>
      </w:r>
      <w:r w:rsidR="00FC38AB" w:rsidRPr="00C4118A">
        <w:rPr>
          <w:rFonts w:eastAsia="Calibri" w:cs="Times New Roman"/>
          <w:color w:val="auto"/>
          <w:szCs w:val="28"/>
          <w:lang w:eastAsia="en-US"/>
        </w:rPr>
        <w:t xml:space="preserve"> оценить уровень </w:t>
      </w:r>
      <w:proofErr w:type="spellStart"/>
      <w:r w:rsidR="00FC38AB" w:rsidRPr="00C4118A">
        <w:rPr>
          <w:rFonts w:eastAsia="Calibri" w:cs="Times New Roman"/>
          <w:color w:val="auto"/>
          <w:szCs w:val="28"/>
          <w:lang w:eastAsia="en-US"/>
        </w:rPr>
        <w:t>сформированности</w:t>
      </w:r>
      <w:proofErr w:type="spellEnd"/>
      <w:r w:rsidR="00FC38AB" w:rsidRPr="00C4118A">
        <w:rPr>
          <w:rFonts w:eastAsia="Calibri" w:cs="Times New Roman"/>
          <w:color w:val="auto"/>
          <w:szCs w:val="28"/>
          <w:lang w:eastAsia="en-US"/>
        </w:rPr>
        <w:t xml:space="preserve"> умений и опыта:</w:t>
      </w:r>
    </w:p>
    <w:p w:rsidR="00FC38AB" w:rsidRPr="00C4118A" w:rsidRDefault="00C4118A" w:rsidP="00C4118A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C4118A">
        <w:rPr>
          <w:rFonts w:eastAsia="Calibri" w:cs="Times New Roman"/>
          <w:color w:val="auto"/>
          <w:szCs w:val="28"/>
          <w:lang w:eastAsia="en-US"/>
        </w:rPr>
        <w:t xml:space="preserve"> определять электроэнергетические параметры  электротехнических устройств и систем; </w:t>
      </w:r>
      <w:r w:rsidR="00FC38AB" w:rsidRPr="00C4118A">
        <w:rPr>
          <w:rFonts w:eastAsia="Calibri" w:cs="Times New Roman"/>
          <w:color w:val="auto"/>
          <w:szCs w:val="28"/>
          <w:lang w:eastAsia="en-US"/>
        </w:rPr>
        <w:t>определять технологию, методы и способы выполнения работы;</w:t>
      </w:r>
    </w:p>
    <w:p w:rsidR="00FC38AB" w:rsidRDefault="00FC38AB" w:rsidP="00D040F9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C4118A">
        <w:rPr>
          <w:rFonts w:eastAsia="Calibri" w:cs="Times New Roman"/>
          <w:color w:val="auto"/>
          <w:szCs w:val="28"/>
          <w:lang w:eastAsia="en-US"/>
        </w:rPr>
        <w:t>выбирать инструменты для выполнения работы;</w:t>
      </w:r>
    </w:p>
    <w:p w:rsidR="00C4118A" w:rsidRPr="00C4118A" w:rsidRDefault="00C4118A" w:rsidP="00D040F9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25A3F">
        <w:t>организовывать и выполнять наладку, регулировку и проверку элект</w:t>
      </w:r>
      <w:r>
        <w:t xml:space="preserve">рического </w:t>
      </w:r>
      <w:r w:rsidRPr="00625A3F">
        <w:t xml:space="preserve"> оборудования;</w:t>
      </w:r>
    </w:p>
    <w:p w:rsidR="00C4118A" w:rsidRDefault="00C4118A" w:rsidP="00D040F9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C4118A">
        <w:rPr>
          <w:rFonts w:eastAsia="Calibri" w:cs="Times New Roman"/>
          <w:color w:val="auto"/>
          <w:szCs w:val="28"/>
          <w:lang w:eastAsia="en-US"/>
        </w:rPr>
        <w:t>проводить анализ неисправностей электрооборудования</w:t>
      </w:r>
    </w:p>
    <w:p w:rsidR="00C4118A" w:rsidRDefault="00C4118A" w:rsidP="00D040F9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C4118A">
        <w:rPr>
          <w:rFonts w:eastAsia="Calibri" w:cs="Times New Roman"/>
          <w:color w:val="auto"/>
          <w:szCs w:val="28"/>
          <w:lang w:eastAsia="en-US"/>
        </w:rPr>
        <w:t>эффективно использовать материалы и оборудование</w:t>
      </w:r>
    </w:p>
    <w:p w:rsidR="00C4118A" w:rsidRPr="00C4118A" w:rsidRDefault="00C4118A" w:rsidP="00D040F9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C4118A">
        <w:rPr>
          <w:rFonts w:eastAsia="Calibri" w:cs="Times New Roman"/>
          <w:color w:val="auto"/>
          <w:szCs w:val="28"/>
          <w:lang w:eastAsia="en-US"/>
        </w:rPr>
        <w:t>осуществлять метрологическую поверку изделий</w:t>
      </w:r>
    </w:p>
    <w:p w:rsidR="00FC38AB" w:rsidRDefault="00FC38AB" w:rsidP="00D040F9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C4118A">
        <w:rPr>
          <w:rFonts w:eastAsia="Calibri" w:cs="Times New Roman"/>
          <w:color w:val="auto"/>
          <w:szCs w:val="28"/>
          <w:lang w:eastAsia="en-US"/>
        </w:rPr>
        <w:t xml:space="preserve">использовать, разрабатывать, оформлять техническую документацию; </w:t>
      </w:r>
    </w:p>
    <w:p w:rsidR="00C4118A" w:rsidRDefault="00C4118A" w:rsidP="00D040F9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C4118A">
        <w:rPr>
          <w:rFonts w:eastAsia="Calibri" w:cs="Times New Roman"/>
          <w:color w:val="auto"/>
          <w:szCs w:val="28"/>
          <w:lang w:eastAsia="en-US"/>
        </w:rPr>
        <w:t>кла</w:t>
      </w:r>
      <w:r>
        <w:rPr>
          <w:rFonts w:eastAsia="Calibri" w:cs="Times New Roman"/>
          <w:color w:val="auto"/>
          <w:szCs w:val="28"/>
          <w:lang w:eastAsia="en-US"/>
        </w:rPr>
        <w:t xml:space="preserve">ссифицировать основное  электрическое и электромеханическое </w:t>
      </w:r>
      <w:r w:rsidRPr="00C4118A">
        <w:rPr>
          <w:rFonts w:eastAsia="Calibri" w:cs="Times New Roman"/>
          <w:color w:val="auto"/>
          <w:szCs w:val="28"/>
          <w:lang w:eastAsia="en-US"/>
        </w:rPr>
        <w:t>оборудования отрасли</w:t>
      </w:r>
    </w:p>
    <w:p w:rsidR="00C4118A" w:rsidRDefault="00C4118A" w:rsidP="00D040F9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C4118A">
        <w:rPr>
          <w:rFonts w:eastAsia="Calibri" w:cs="Times New Roman"/>
          <w:color w:val="auto"/>
          <w:szCs w:val="28"/>
          <w:lang w:eastAsia="en-US"/>
        </w:rPr>
        <w:t>автоматического управления электрическим и электромеханическим оборудованием;</w:t>
      </w:r>
    </w:p>
    <w:p w:rsidR="00C4118A" w:rsidRDefault="00C4118A" w:rsidP="00D040F9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>
        <w:rPr>
          <w:rFonts w:eastAsia="Calibri" w:cs="Times New Roman"/>
          <w:color w:val="auto"/>
          <w:szCs w:val="28"/>
          <w:lang w:eastAsia="en-US"/>
        </w:rPr>
        <w:t xml:space="preserve"> устройств</w:t>
      </w:r>
      <w:r w:rsidRPr="00C4118A">
        <w:rPr>
          <w:rFonts w:eastAsia="Calibri" w:cs="Times New Roman"/>
          <w:color w:val="auto"/>
          <w:szCs w:val="28"/>
          <w:lang w:eastAsia="en-US"/>
        </w:rPr>
        <w:t xml:space="preserve"> систем электроснабжения, выбор</w:t>
      </w:r>
      <w:r>
        <w:rPr>
          <w:rFonts w:eastAsia="Calibri" w:cs="Times New Roman"/>
          <w:color w:val="auto"/>
          <w:szCs w:val="28"/>
          <w:lang w:eastAsia="en-US"/>
        </w:rPr>
        <w:t>а</w:t>
      </w:r>
      <w:r w:rsidRPr="00C4118A">
        <w:rPr>
          <w:rFonts w:eastAsia="Calibri" w:cs="Times New Roman"/>
          <w:color w:val="auto"/>
          <w:szCs w:val="28"/>
          <w:lang w:eastAsia="en-US"/>
        </w:rPr>
        <w:t xml:space="preserve"> элементов схемы электроснабжения и защиты;</w:t>
      </w:r>
    </w:p>
    <w:p w:rsidR="00C4118A" w:rsidRDefault="00C4118A" w:rsidP="00D040F9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C4118A">
        <w:rPr>
          <w:rFonts w:eastAsia="Calibri" w:cs="Times New Roman"/>
          <w:color w:val="auto"/>
          <w:szCs w:val="28"/>
          <w:lang w:eastAsia="en-US"/>
        </w:rPr>
        <w:t>условия эксплуатации электрооборудования;</w:t>
      </w:r>
    </w:p>
    <w:p w:rsidR="00C4118A" w:rsidRPr="00C4118A" w:rsidRDefault="00D040F9" w:rsidP="00D040F9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25A3F">
        <w:t>физические принципы работы, конструкцию, технические характеристики, области применения, правила эксплуатации электрического и электромеханического оборудования;</w:t>
      </w:r>
    </w:p>
    <w:p w:rsidR="00FC38AB" w:rsidRPr="00662D85" w:rsidRDefault="00FC38AB" w:rsidP="00662D85">
      <w:pPr>
        <w:keepNext/>
        <w:spacing w:before="360" w:line="360" w:lineRule="auto"/>
        <w:ind w:firstLine="567"/>
        <w:jc w:val="center"/>
        <w:outlineLvl w:val="1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t>Система оценивания выполнения заданий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4.1.</w:t>
      </w:r>
      <w:r w:rsidRPr="00662D85">
        <w:rPr>
          <w:rFonts w:eastAsia="Times New Roman" w:cs="Times New Roman"/>
          <w:color w:val="auto"/>
          <w:szCs w:val="28"/>
          <w:lang w:eastAsia="en-US"/>
        </w:rPr>
        <w:tab/>
        <w:t>Оценивание выполнения конкурсных заданий осуществляется на основе следующих принципов: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соответствия содержания конкурсных заданий ФГОС СПО по специальностям, входящим в укрупненную группу специальностей, учёта требований профессиональных стандартов и работодателей;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достоверности оценки – оценка выполнения конкурсных заданий должна базироваться на общих и профессиональных компетенциях участников </w:t>
      </w:r>
      <w:r w:rsidRPr="00662D85">
        <w:rPr>
          <w:rFonts w:eastAsia="Times New Roman" w:cs="Times New Roman"/>
          <w:color w:val="auto"/>
          <w:szCs w:val="28"/>
          <w:lang w:eastAsia="en-US"/>
        </w:rPr>
        <w:lastRenderedPageBreak/>
        <w:t>Олимпиады, реально продемонстрированных в моделируемых профессиональных ситуациях в ходе выполнения профессионального комплексного задания;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адекватности оценки – оценка выполнения конкурсных заданий должна проводиться в отношении тех компетенций, которые необходимы для эффективного выполнения задания;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надежности оценки – система оценивания выполнения конкурсных заданий должна обладать высокой степенью устойчивости при неоднократных (в рамках различных этапов Олимпиады) оценках компетенций участников Олимпиады;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комплексности оценки – система оценивания выполнения конкурсных заданий должна позволять интегративно оценивать общие и профессиональные компетенции участников Олимпиады;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объективности оценки – оценка выполнения конкурсных заданий должна быть независимой от особенностей профессиональной ориентации или предпочтений членов жюри.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4.2. При выполнении процедур оценки конкурсных заданий используются следующие основные методы: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метод экспертной оценки;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метод расчета первичных баллов;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метод расчета сводных баллов;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метод агрегирования результатов участников Олимпиады;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метод ранжирования результатов участников Олимпиады.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4.3. Результаты выполнения практических конкурсных заданий оцениваются с использованием следующих групп целевых индикаторов: основных и штрафных.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4.4.</w:t>
      </w:r>
      <w:r w:rsidRPr="00662D85">
        <w:rPr>
          <w:rFonts w:eastAsia="Times New Roman" w:cs="Times New Roman"/>
          <w:color w:val="auto"/>
          <w:szCs w:val="28"/>
          <w:lang w:eastAsia="en-US"/>
        </w:rPr>
        <w:tab/>
        <w:t xml:space="preserve"> При оценке конкурсных заданий используются следующие основные процедуры: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процедура начисления основных баллов за выполнение заданий;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процедура начисления штрафных баллов за выполнение заданий;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lastRenderedPageBreak/>
        <w:t>процедура формирования сводных результатов участников Олимпиады;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процедура ранжирования результатов участников Олимпиады.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4.5. Результаты выполнения конкурсных заданий оцениваются по 100-балльной шкале: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за в</w:t>
      </w:r>
      <w:r w:rsidR="003D72FC">
        <w:rPr>
          <w:rFonts w:eastAsia="Times New Roman" w:cs="Times New Roman"/>
          <w:color w:val="auto"/>
          <w:szCs w:val="28"/>
          <w:lang w:eastAsia="en-US"/>
        </w:rPr>
        <w:t>ыполнение заданий I модуля максимальная оценка - 5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0 баллов: </w:t>
      </w:r>
      <w:proofErr w:type="gramStart"/>
      <w:r w:rsidR="00433D32" w:rsidRPr="00433D32">
        <w:rPr>
          <w:rFonts w:eastAsia="Times New Roman" w:cs="Times New Roman"/>
          <w:color w:val="auto"/>
          <w:szCs w:val="28"/>
          <w:lang w:eastAsia="en-US"/>
        </w:rPr>
        <w:t xml:space="preserve">Общий раздел тестового задания </w:t>
      </w:r>
      <w:r w:rsidR="00433D32">
        <w:rPr>
          <w:rFonts w:eastAsia="Times New Roman" w:cs="Times New Roman"/>
          <w:color w:val="auto"/>
          <w:szCs w:val="28"/>
          <w:lang w:eastAsia="en-US"/>
        </w:rPr>
        <w:t>-15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баллов,</w:t>
      </w:r>
      <w:r w:rsidR="00433D32">
        <w:rPr>
          <w:rFonts w:eastAsia="Times New Roman" w:cs="Times New Roman"/>
          <w:color w:val="auto"/>
          <w:szCs w:val="28"/>
          <w:lang w:eastAsia="en-US"/>
        </w:rPr>
        <w:t xml:space="preserve"> тестирование по профессиональному учебному циклу – 35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баллов);</w:t>
      </w:r>
      <w:proofErr w:type="gramEnd"/>
    </w:p>
    <w:p w:rsidR="00FC38AB" w:rsidRPr="00662D85" w:rsidRDefault="00433D32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>
        <w:rPr>
          <w:rFonts w:eastAsia="Times New Roman" w:cs="Times New Roman"/>
          <w:color w:val="auto"/>
          <w:szCs w:val="28"/>
          <w:lang w:eastAsia="en-US"/>
        </w:rPr>
        <w:t>за выполнение заданий II модуля максимальная оценка - 5</w:t>
      </w:r>
      <w:r w:rsidR="00FC38AB" w:rsidRPr="00662D85">
        <w:rPr>
          <w:rFonts w:eastAsia="Times New Roman" w:cs="Times New Roman"/>
          <w:color w:val="auto"/>
          <w:szCs w:val="28"/>
          <w:lang w:eastAsia="en-US"/>
        </w:rPr>
        <w:t>0 баллов.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4.6. Оценка за задание «Тестирование» определяется простым суммированием баллов за правильные ответы на вопросы.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В зависимости от типа вопроса ответ считается правильным, если: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 xml:space="preserve">при ответе </w:t>
      </w:r>
      <w:r w:rsidRPr="00D040F9">
        <w:rPr>
          <w:rFonts w:eastAsia="Calibri" w:cs="Times New Roman"/>
          <w:color w:val="auto"/>
          <w:szCs w:val="28"/>
          <w:lang w:eastAsia="en-US"/>
        </w:rPr>
        <w:t xml:space="preserve">на вопрос закрытой формы с </w:t>
      </w:r>
      <w:r w:rsidRPr="00662D85">
        <w:rPr>
          <w:rFonts w:eastAsia="Calibri" w:cs="Times New Roman"/>
          <w:color w:val="auto"/>
          <w:szCs w:val="28"/>
          <w:lang w:eastAsia="en-US"/>
        </w:rPr>
        <w:t>выбором ответа выбран правильный ответ;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 xml:space="preserve">при ответе на </w:t>
      </w:r>
      <w:r w:rsidRPr="00D040F9">
        <w:rPr>
          <w:rFonts w:eastAsia="Calibri" w:cs="Times New Roman"/>
          <w:color w:val="auto"/>
          <w:szCs w:val="28"/>
          <w:lang w:eastAsia="en-US"/>
        </w:rPr>
        <w:t xml:space="preserve">вопрос открытой формы дан правильный </w:t>
      </w:r>
      <w:r w:rsidRPr="00662D85">
        <w:rPr>
          <w:rFonts w:eastAsia="Calibri" w:cs="Times New Roman"/>
          <w:color w:val="auto"/>
          <w:szCs w:val="28"/>
          <w:lang w:eastAsia="en-US"/>
        </w:rPr>
        <w:t>ответ;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при ответе на вопрос на установление правильной последовательности установлена полностью правильная последовательность;</w:t>
      </w:r>
    </w:p>
    <w:p w:rsidR="00FC38AB" w:rsidRPr="00D040F9" w:rsidRDefault="00FC38AB" w:rsidP="00662D85">
      <w:pPr>
        <w:spacing w:line="360" w:lineRule="auto"/>
        <w:ind w:firstLine="567"/>
        <w:jc w:val="right"/>
        <w:rPr>
          <w:rFonts w:eastAsia="Times New Roman" w:cs="Times New Roman"/>
          <w:color w:val="auto"/>
          <w:szCs w:val="28"/>
          <w:lang w:eastAsia="en-US"/>
        </w:rPr>
      </w:pPr>
      <w:r w:rsidRPr="00D040F9">
        <w:rPr>
          <w:rFonts w:eastAsia="Times New Roman" w:cs="Times New Roman"/>
          <w:color w:val="auto"/>
          <w:szCs w:val="28"/>
          <w:lang w:eastAsia="en-US"/>
        </w:rPr>
        <w:t>Таблица 2</w:t>
      </w:r>
    </w:p>
    <w:p w:rsidR="00FC38AB" w:rsidRPr="00D040F9" w:rsidRDefault="00FC38AB" w:rsidP="00662D85">
      <w:pPr>
        <w:spacing w:line="360" w:lineRule="auto"/>
        <w:ind w:firstLine="567"/>
        <w:jc w:val="center"/>
        <w:rPr>
          <w:rFonts w:eastAsia="Times New Roman" w:cs="Times New Roman"/>
          <w:color w:val="auto"/>
          <w:szCs w:val="28"/>
          <w:lang w:eastAsia="en-US"/>
        </w:rPr>
      </w:pPr>
      <w:r w:rsidRPr="00D040F9">
        <w:rPr>
          <w:rFonts w:eastAsia="Times New Roman" w:cs="Times New Roman"/>
          <w:color w:val="auto"/>
          <w:szCs w:val="28"/>
          <w:lang w:eastAsia="en-US"/>
        </w:rPr>
        <w:t xml:space="preserve">Структура оценки за тестовое задание </w:t>
      </w:r>
    </w:p>
    <w:tbl>
      <w:tblPr>
        <w:tblW w:w="96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4135"/>
        <w:gridCol w:w="2976"/>
        <w:gridCol w:w="1677"/>
      </w:tblGrid>
      <w:tr w:rsidR="00D040F9" w:rsidRPr="00D040F9" w:rsidTr="00D040F9">
        <w:trPr>
          <w:cantSplit/>
          <w:trHeight w:val="1323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040F9" w:rsidRPr="00D040F9" w:rsidRDefault="00D040F9" w:rsidP="00662D85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bCs/>
                <w:color w:val="auto"/>
                <w:kern w:val="24"/>
                <w:szCs w:val="28"/>
              </w:rPr>
              <w:t>№ п\</w:t>
            </w:r>
            <w:proofErr w:type="gramStart"/>
            <w:r w:rsidRPr="00D040F9">
              <w:rPr>
                <w:rFonts w:eastAsia="Calibri" w:cs="Times New Roman"/>
                <w:bCs/>
                <w:color w:val="auto"/>
                <w:kern w:val="24"/>
                <w:szCs w:val="28"/>
              </w:rPr>
              <w:t>п</w:t>
            </w:r>
            <w:proofErr w:type="gramEnd"/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040F9" w:rsidRPr="00D040F9" w:rsidRDefault="00D040F9" w:rsidP="00662D85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bCs/>
                <w:color w:val="auto"/>
                <w:kern w:val="24"/>
                <w:szCs w:val="28"/>
              </w:rPr>
              <w:t>Наименование темы вопросов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040F9" w:rsidRPr="00D040F9" w:rsidRDefault="00D040F9" w:rsidP="00662D85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bCs/>
                <w:color w:val="auto"/>
                <w:kern w:val="24"/>
                <w:szCs w:val="28"/>
              </w:rPr>
              <w:t>Кол-во вопросов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040F9" w:rsidRPr="00D040F9" w:rsidRDefault="00D040F9" w:rsidP="00662D85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bCs/>
                <w:color w:val="auto"/>
                <w:kern w:val="24"/>
                <w:szCs w:val="28"/>
              </w:rPr>
              <w:t>Макс.</w:t>
            </w:r>
          </w:p>
          <w:p w:rsidR="00D040F9" w:rsidRPr="00D040F9" w:rsidRDefault="00D040F9" w:rsidP="00662D85">
            <w:pPr>
              <w:keepNext/>
              <w:jc w:val="center"/>
              <w:rPr>
                <w:rFonts w:eastAsia="Calibri" w:cs="Times New Roman"/>
                <w:bCs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bCs/>
                <w:color w:val="auto"/>
                <w:kern w:val="24"/>
                <w:szCs w:val="28"/>
              </w:rPr>
              <w:t>балл</w:t>
            </w:r>
          </w:p>
        </w:tc>
      </w:tr>
      <w:tr w:rsidR="00D040F9" w:rsidRPr="00D040F9" w:rsidTr="00433D32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C38AB" w:rsidRPr="00D040F9" w:rsidRDefault="00FC38AB" w:rsidP="00662D85">
            <w:pPr>
              <w:rPr>
                <w:rFonts w:eastAsia="Calibri" w:cs="Times New Roman"/>
                <w:color w:val="auto"/>
                <w:kern w:val="24"/>
                <w:szCs w:val="28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C38AB" w:rsidRPr="00D040F9" w:rsidRDefault="009C6D18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</w:rPr>
              <w:t xml:space="preserve">1.1 </w:t>
            </w:r>
            <w:r w:rsidR="00433D32" w:rsidRPr="00D040F9">
              <w:rPr>
                <w:rFonts w:eastAsia="Calibri" w:cs="Times New Roman"/>
                <w:color w:val="auto"/>
                <w:kern w:val="24"/>
                <w:szCs w:val="28"/>
              </w:rPr>
              <w:t>Общий раздел тестового задания</w:t>
            </w:r>
          </w:p>
        </w:tc>
      </w:tr>
      <w:tr w:rsidR="00D040F9" w:rsidRPr="00D040F9" w:rsidTr="00D040F9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</w:rPr>
              <w:t>1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40F9" w:rsidRPr="00D040F9" w:rsidRDefault="00D040F9" w:rsidP="00662D85">
            <w:pPr>
              <w:textAlignment w:val="baseline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>Оборудование, материалы, инструменты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D040F9" w:rsidRPr="00D040F9" w:rsidTr="00D040F9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</w:rPr>
              <w:t>2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40F9" w:rsidRPr="00D040F9" w:rsidRDefault="00D040F9" w:rsidP="00662D85">
            <w:pPr>
              <w:textAlignment w:val="baseline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 xml:space="preserve">Системы </w:t>
            </w:r>
            <w:r w:rsidRPr="00D040F9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ab/>
              <w:t xml:space="preserve">качества, стандартизации </w:t>
            </w:r>
            <w:r w:rsidRPr="00D040F9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ab/>
              <w:t>и сертификации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D040F9" w:rsidRPr="00D040F9" w:rsidTr="00D040F9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</w:rPr>
              <w:t>3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433D32">
            <w:pPr>
              <w:textAlignment w:val="baseline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>Охрана труда, безопасность жизнедеятельности, безопасность окружающей среды</w:t>
            </w:r>
            <w:r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 xml:space="preserve">   </w:t>
            </w:r>
            <w:r w:rsidRPr="00D040F9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 xml:space="preserve"> («зеленые технологии»)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D040F9" w:rsidRPr="00D040F9" w:rsidTr="00433D32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3D32" w:rsidRPr="00D040F9" w:rsidRDefault="00433D32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3D32" w:rsidRPr="00D040F9" w:rsidRDefault="009C6D18" w:rsidP="00433D32">
            <w:pPr>
              <w:jc w:val="center"/>
              <w:textAlignment w:val="baseline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040F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1.2 </w:t>
            </w:r>
            <w:r w:rsidR="00433D32" w:rsidRPr="00D040F9">
              <w:rPr>
                <w:rFonts w:eastAsia="Calibri" w:cs="Times New Roman"/>
                <w:color w:val="auto"/>
                <w:szCs w:val="28"/>
                <w:lang w:eastAsia="en-US"/>
              </w:rPr>
              <w:t>Профессиональный учебный цикл ППССЗ</w:t>
            </w:r>
          </w:p>
        </w:tc>
      </w:tr>
      <w:tr w:rsidR="00D040F9" w:rsidRPr="00D040F9" w:rsidTr="00D040F9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040F9" w:rsidRPr="00D040F9" w:rsidRDefault="00D040F9" w:rsidP="00662D85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</w:rPr>
              <w:t>4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textAlignment w:val="baseline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 xml:space="preserve">Электротехника и электроника 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3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15</w:t>
            </w:r>
          </w:p>
        </w:tc>
      </w:tr>
      <w:tr w:rsidR="00D040F9" w:rsidRPr="00D040F9" w:rsidTr="00D040F9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040F9" w:rsidRPr="00D040F9" w:rsidRDefault="00D040F9" w:rsidP="00662D85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</w:rPr>
              <w:t>5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textAlignment w:val="baseline"/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>Измерительная техника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D040F9" w:rsidRPr="00D040F9" w:rsidTr="00D040F9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040F9" w:rsidRPr="00D040F9" w:rsidRDefault="00D040F9" w:rsidP="00662D85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</w:rPr>
              <w:lastRenderedPageBreak/>
              <w:t>6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textAlignment w:val="baseline"/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>Электробезопасность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D040F9" w:rsidRPr="00D040F9" w:rsidTr="00D040F9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040F9" w:rsidRPr="00D040F9" w:rsidRDefault="00D040F9" w:rsidP="00662D85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</w:rPr>
              <w:t>7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textAlignment w:val="baseline"/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>Электрические машины и аппараты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2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10</w:t>
            </w:r>
          </w:p>
        </w:tc>
      </w:tr>
      <w:tr w:rsidR="00D040F9" w:rsidRPr="00D040F9" w:rsidTr="00D040F9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040F9" w:rsidRPr="00D040F9" w:rsidRDefault="00D040F9" w:rsidP="00662D85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ИТОГО: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b/>
                <w:color w:val="auto"/>
                <w:szCs w:val="28"/>
              </w:rPr>
              <w:t>10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40F9" w:rsidRPr="00D040F9" w:rsidRDefault="00D040F9" w:rsidP="00662D85">
            <w:pPr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b/>
                <w:color w:val="auto"/>
                <w:szCs w:val="28"/>
              </w:rPr>
              <w:t>50</w:t>
            </w:r>
          </w:p>
        </w:tc>
      </w:tr>
      <w:tr w:rsidR="00D040F9" w:rsidRPr="00D040F9" w:rsidTr="00662D85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38AB" w:rsidRPr="00D040F9" w:rsidRDefault="00FC38AB" w:rsidP="00662D85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C38AB" w:rsidRPr="00D040F9" w:rsidRDefault="009C6D18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color w:val="auto"/>
                <w:szCs w:val="28"/>
              </w:rPr>
              <w:t>2. Выполнение практических заданий на учебном лабораторном стенде «</w:t>
            </w:r>
            <w:proofErr w:type="spellStart"/>
            <w:r w:rsidRPr="00D040F9">
              <w:rPr>
                <w:rFonts w:eastAsia="Times New Roman" w:cs="Times New Roman"/>
                <w:color w:val="auto"/>
                <w:szCs w:val="28"/>
              </w:rPr>
              <w:t>Профкабинет</w:t>
            </w:r>
            <w:proofErr w:type="spellEnd"/>
            <w:r w:rsidRPr="00D040F9">
              <w:rPr>
                <w:rFonts w:eastAsia="Times New Roman" w:cs="Times New Roman"/>
                <w:color w:val="auto"/>
                <w:szCs w:val="28"/>
              </w:rPr>
              <w:t>»</w:t>
            </w:r>
          </w:p>
        </w:tc>
      </w:tr>
      <w:tr w:rsidR="00D040F9" w:rsidRPr="00D040F9" w:rsidTr="00D040F9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C6D18" w:rsidRPr="00D040F9" w:rsidRDefault="009C6D18" w:rsidP="00662D85">
            <w:pPr>
              <w:jc w:val="center"/>
              <w:rPr>
                <w:rFonts w:eastAsia="Calibri" w:cs="Times New Roman"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</w:rPr>
              <w:t>1</w:t>
            </w:r>
          </w:p>
        </w:tc>
        <w:tc>
          <w:tcPr>
            <w:tcW w:w="7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C6D18" w:rsidRPr="00D040F9" w:rsidRDefault="009C6D18" w:rsidP="00662D85">
            <w:pPr>
              <w:rPr>
                <w:rFonts w:eastAsia="Calibri" w:cs="Times New Roman"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</w:rPr>
              <w:t>Выполнение электромонтажа  по составленной принципиальной электрической схеме, разного уровня сложности, в соответствии  с курсом обучения студента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C6D18" w:rsidRPr="00D040F9" w:rsidRDefault="009C6D18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Times New Roman" w:cs="Times New Roman"/>
                <w:b/>
                <w:color w:val="auto"/>
                <w:szCs w:val="28"/>
              </w:rPr>
              <w:t>50</w:t>
            </w:r>
          </w:p>
        </w:tc>
      </w:tr>
      <w:tr w:rsidR="00D040F9" w:rsidRPr="00D040F9" w:rsidTr="00D040F9">
        <w:trPr>
          <w:cantSplit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6D18" w:rsidRPr="00D040F9" w:rsidRDefault="009C6D18" w:rsidP="00662D85">
            <w:pPr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Calibri" w:cs="Times New Roman"/>
                <w:color w:val="auto"/>
                <w:kern w:val="24"/>
                <w:szCs w:val="28"/>
              </w:rPr>
              <w:t> </w:t>
            </w:r>
          </w:p>
        </w:tc>
        <w:tc>
          <w:tcPr>
            <w:tcW w:w="7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6D18" w:rsidRPr="00D040F9" w:rsidRDefault="009C6D18" w:rsidP="00662D85">
            <w:pPr>
              <w:rPr>
                <w:rFonts w:eastAsia="Times New Roman" w:cs="Times New Roman"/>
                <w:color w:val="auto"/>
                <w:szCs w:val="28"/>
              </w:rPr>
            </w:pPr>
            <w:r w:rsidRPr="00D040F9">
              <w:rPr>
                <w:rFonts w:eastAsia="Calibri" w:cs="Times New Roman"/>
                <w:b/>
                <w:bCs/>
                <w:color w:val="auto"/>
                <w:kern w:val="24"/>
                <w:szCs w:val="28"/>
              </w:rPr>
              <w:t>ВСЕГО: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6D18" w:rsidRPr="00D040F9" w:rsidRDefault="009C6D18" w:rsidP="00662D85">
            <w:pPr>
              <w:jc w:val="center"/>
              <w:rPr>
                <w:rFonts w:eastAsia="Calibri" w:cs="Times New Roman"/>
                <w:b/>
                <w:bCs/>
                <w:color w:val="auto"/>
                <w:kern w:val="24"/>
                <w:szCs w:val="28"/>
              </w:rPr>
            </w:pPr>
            <w:r w:rsidRPr="00D040F9">
              <w:rPr>
                <w:rFonts w:eastAsia="Calibri" w:cs="Times New Roman"/>
                <w:b/>
                <w:bCs/>
                <w:color w:val="auto"/>
                <w:kern w:val="24"/>
                <w:szCs w:val="28"/>
              </w:rPr>
              <w:t>100</w:t>
            </w:r>
          </w:p>
        </w:tc>
      </w:tr>
    </w:tbl>
    <w:p w:rsidR="00FC38AB" w:rsidRPr="00D040F9" w:rsidRDefault="00FC38AB" w:rsidP="00662D85">
      <w:pPr>
        <w:spacing w:line="360" w:lineRule="auto"/>
        <w:ind w:firstLine="567"/>
        <w:jc w:val="center"/>
        <w:rPr>
          <w:rFonts w:eastAsia="Times New Roman" w:cs="Times New Roman"/>
          <w:color w:val="auto"/>
          <w:szCs w:val="28"/>
          <w:lang w:eastAsia="en-US"/>
        </w:rPr>
      </w:pP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4.7. Оценивание выполнения практическ</w:t>
      </w:r>
      <w:r w:rsidR="009C6D18">
        <w:rPr>
          <w:rFonts w:eastAsia="Times New Roman" w:cs="Times New Roman"/>
          <w:color w:val="auto"/>
          <w:szCs w:val="28"/>
          <w:lang w:eastAsia="en-US"/>
        </w:rPr>
        <w:t>их конкурсных заданий I модуля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осуществляется в соответствии со следующими целевыми индикаторами: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а) основные целевые индикаторы:</w:t>
      </w:r>
    </w:p>
    <w:p w:rsidR="00FC38AB" w:rsidRPr="00662D85" w:rsidRDefault="005F5EDD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>
        <w:rPr>
          <w:rFonts w:eastAsia="Calibri" w:cs="Times New Roman"/>
          <w:color w:val="auto"/>
          <w:szCs w:val="28"/>
          <w:lang w:eastAsia="en-US"/>
        </w:rPr>
        <w:t>правильность</w:t>
      </w:r>
      <w:r w:rsidR="00FC38AB" w:rsidRPr="00662D85">
        <w:rPr>
          <w:rFonts w:eastAsia="Calibri" w:cs="Times New Roman"/>
          <w:color w:val="auto"/>
          <w:szCs w:val="28"/>
          <w:lang w:eastAsia="en-US"/>
        </w:rPr>
        <w:t xml:space="preserve"> выполнения отдельных задач задания;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качество выполнения задания в целом.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б) штрафные целевые индикаторы, начисление (снятие) которых производится за нарушение условий выполнения задания (в том числе за нарушение правил выполнения работ).</w:t>
      </w:r>
    </w:p>
    <w:p w:rsidR="00FC38AB" w:rsidRPr="00D040F9" w:rsidRDefault="00FC38AB" w:rsidP="00662D85">
      <w:pPr>
        <w:spacing w:line="360" w:lineRule="auto"/>
        <w:ind w:firstLine="567"/>
        <w:jc w:val="both"/>
        <w:rPr>
          <w:rFonts w:eastAsia="+mn-ea" w:cs="Times New Roman"/>
          <w:color w:val="auto"/>
          <w:kern w:val="24"/>
          <w:szCs w:val="28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Оценивание выполнения практиче</w:t>
      </w:r>
      <w:r w:rsidR="009C6D18">
        <w:rPr>
          <w:rFonts w:eastAsia="Times New Roman" w:cs="Times New Roman"/>
          <w:color w:val="auto"/>
          <w:szCs w:val="28"/>
          <w:lang w:eastAsia="en-US"/>
        </w:rPr>
        <w:t>ских конкурсных заданий I модуля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осуществляется в соответствии со следующей методикой: в соответствии с каждым критерием баллы начисляются, если участник Олимпиады дал правильный отв</w:t>
      </w:r>
      <w:r w:rsidR="009C6D18">
        <w:rPr>
          <w:rFonts w:eastAsia="Times New Roman" w:cs="Times New Roman"/>
          <w:color w:val="auto"/>
          <w:szCs w:val="28"/>
          <w:lang w:eastAsia="en-US"/>
        </w:rPr>
        <w:t>ет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. В противном случае баллы не начисляются. </w:t>
      </w:r>
      <w:r w:rsidRPr="00D040F9">
        <w:rPr>
          <w:rFonts w:eastAsia="+mn-ea" w:cs="Times New Roman"/>
          <w:color w:val="auto"/>
          <w:kern w:val="24"/>
          <w:szCs w:val="28"/>
        </w:rPr>
        <w:t>Оценка за задачу складывается из суммы начисленных баллов.</w:t>
      </w:r>
    </w:p>
    <w:p w:rsidR="00E06113" w:rsidRPr="00662D85" w:rsidRDefault="00E06113" w:rsidP="00E06113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Критерии оценки выполнения практических конкурсных заданий представлены в соответствующих паспортах конкурсного задания.</w:t>
      </w:r>
    </w:p>
    <w:p w:rsidR="005F5EDD" w:rsidRPr="00662D85" w:rsidRDefault="005F5EDD" w:rsidP="00E06113">
      <w:pPr>
        <w:spacing w:line="276" w:lineRule="auto"/>
        <w:rPr>
          <w:rFonts w:eastAsia="Calibri" w:cs="Times New Roman"/>
          <w:b/>
          <w:color w:val="auto"/>
          <w:szCs w:val="28"/>
          <w:lang w:eastAsia="en-US"/>
        </w:rPr>
      </w:pPr>
    </w:p>
    <w:p w:rsidR="00D040F9" w:rsidRDefault="00D040F9" w:rsidP="00D040F9">
      <w:pPr>
        <w:spacing w:line="276" w:lineRule="auto"/>
        <w:ind w:firstLine="567"/>
        <w:jc w:val="center"/>
        <w:rPr>
          <w:rFonts w:eastAsia="Calibri" w:cs="Times New Roman"/>
          <w:color w:val="auto"/>
          <w:szCs w:val="28"/>
          <w:lang w:eastAsia="en-US"/>
        </w:rPr>
      </w:pPr>
      <w:r>
        <w:rPr>
          <w:rFonts w:eastAsia="Calibri" w:cs="Times New Roman"/>
          <w:color w:val="auto"/>
          <w:szCs w:val="28"/>
          <w:lang w:eastAsia="en-US"/>
        </w:rPr>
        <w:t xml:space="preserve">Критерии оценки </w:t>
      </w:r>
      <w:r w:rsidRPr="005F5EDD">
        <w:rPr>
          <w:rFonts w:eastAsia="Calibri" w:cs="Times New Roman"/>
          <w:color w:val="auto"/>
          <w:szCs w:val="28"/>
          <w:lang w:eastAsia="en-US"/>
        </w:rPr>
        <w:t>II</w:t>
      </w:r>
      <w:r>
        <w:rPr>
          <w:rFonts w:eastAsia="Calibri" w:cs="Times New Roman"/>
          <w:color w:val="auto"/>
          <w:szCs w:val="28"/>
          <w:lang w:eastAsia="en-US"/>
        </w:rPr>
        <w:t xml:space="preserve"> модуля  </w:t>
      </w:r>
      <w:r w:rsidRPr="00662D85">
        <w:rPr>
          <w:rFonts w:eastAsia="Calibri" w:cs="Times New Roman"/>
          <w:color w:val="auto"/>
          <w:szCs w:val="28"/>
          <w:lang w:eastAsia="en-US"/>
        </w:rPr>
        <w:t>«</w:t>
      </w:r>
      <w:r>
        <w:rPr>
          <w:rFonts w:eastAsia="Calibri" w:cs="Times New Roman"/>
          <w:color w:val="auto"/>
          <w:szCs w:val="28"/>
          <w:lang w:eastAsia="en-US"/>
        </w:rPr>
        <w:t>Выполнение электромонтажа</w:t>
      </w:r>
      <w:r w:rsidRPr="00662D85">
        <w:rPr>
          <w:rFonts w:eastAsia="Calibri" w:cs="Times New Roman"/>
          <w:color w:val="auto"/>
          <w:szCs w:val="28"/>
          <w:lang w:eastAsia="en-US"/>
        </w:rPr>
        <w:t>»</w:t>
      </w:r>
    </w:p>
    <w:p w:rsidR="005F5EDD" w:rsidRPr="00662D85" w:rsidRDefault="005F5EDD" w:rsidP="005F5EDD">
      <w:pPr>
        <w:spacing w:line="276" w:lineRule="auto"/>
        <w:ind w:firstLine="567"/>
        <w:jc w:val="right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Таблица 3</w:t>
      </w:r>
    </w:p>
    <w:tbl>
      <w:tblPr>
        <w:tblStyle w:val="a8"/>
        <w:tblpPr w:leftFromText="180" w:rightFromText="180" w:vertAnchor="page" w:horzAnchor="margin" w:tblpY="1036"/>
        <w:tblW w:w="9493" w:type="dxa"/>
        <w:tblLook w:val="01E0" w:firstRow="1" w:lastRow="1" w:firstColumn="1" w:lastColumn="1" w:noHBand="0" w:noVBand="0"/>
      </w:tblPr>
      <w:tblGrid>
        <w:gridCol w:w="7792"/>
        <w:gridCol w:w="1701"/>
      </w:tblGrid>
      <w:tr w:rsidR="00D040F9" w:rsidRPr="00265BD4" w:rsidTr="00E06113">
        <w:trPr>
          <w:trHeight w:val="557"/>
        </w:trPr>
        <w:tc>
          <w:tcPr>
            <w:tcW w:w="7792" w:type="dxa"/>
          </w:tcPr>
          <w:p w:rsidR="00D040F9" w:rsidRPr="00680A39" w:rsidRDefault="00D040F9" w:rsidP="00E06113">
            <w:pPr>
              <w:ind w:hanging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Критерий</w:t>
            </w:r>
          </w:p>
        </w:tc>
        <w:tc>
          <w:tcPr>
            <w:tcW w:w="1701" w:type="dxa"/>
          </w:tcPr>
          <w:p w:rsidR="00D040F9" w:rsidRPr="00680A39" w:rsidRDefault="00D040F9" w:rsidP="00E06113">
            <w:pPr>
              <w:ind w:hanging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Кол-во баллов</w:t>
            </w:r>
          </w:p>
        </w:tc>
      </w:tr>
      <w:tr w:rsidR="00D040F9" w:rsidTr="00E06113">
        <w:trPr>
          <w:trHeight w:val="744"/>
        </w:trPr>
        <w:tc>
          <w:tcPr>
            <w:tcW w:w="7792" w:type="dxa"/>
          </w:tcPr>
          <w:p w:rsidR="00D040F9" w:rsidRPr="008A0ED8" w:rsidRDefault="00D040F9" w:rsidP="00E06113">
            <w:pPr>
              <w:ind w:hanging="34"/>
            </w:pPr>
            <w:r w:rsidRPr="008A0ED8">
              <w:lastRenderedPageBreak/>
              <w:t>Безопасно</w:t>
            </w:r>
            <w:r>
              <w:t>е выполнение работ, отсутствие травм</w:t>
            </w:r>
          </w:p>
        </w:tc>
        <w:tc>
          <w:tcPr>
            <w:tcW w:w="1701" w:type="dxa"/>
          </w:tcPr>
          <w:p w:rsidR="00D040F9" w:rsidRPr="008A0ED8" w:rsidRDefault="00D040F9" w:rsidP="00E06113">
            <w:pPr>
              <w:ind w:hanging="34"/>
              <w:jc w:val="center"/>
            </w:pPr>
            <w:r>
              <w:t>5</w:t>
            </w:r>
          </w:p>
        </w:tc>
      </w:tr>
      <w:tr w:rsidR="00D040F9" w:rsidTr="00E06113">
        <w:trPr>
          <w:trHeight w:val="428"/>
        </w:trPr>
        <w:tc>
          <w:tcPr>
            <w:tcW w:w="7792" w:type="dxa"/>
          </w:tcPr>
          <w:p w:rsidR="00D040F9" w:rsidRPr="008A0ED8" w:rsidRDefault="00D040F9" w:rsidP="00E06113">
            <w:pPr>
              <w:ind w:hanging="34"/>
            </w:pPr>
            <w:r>
              <w:t>Маркировка элементов и оборудования</w:t>
            </w:r>
          </w:p>
        </w:tc>
        <w:tc>
          <w:tcPr>
            <w:tcW w:w="1701" w:type="dxa"/>
          </w:tcPr>
          <w:p w:rsidR="00D040F9" w:rsidRPr="00ED5FB6" w:rsidRDefault="00D040F9" w:rsidP="00E06113">
            <w:pPr>
              <w:ind w:hanging="34"/>
              <w:jc w:val="center"/>
            </w:pPr>
            <w:r>
              <w:t>2</w:t>
            </w:r>
          </w:p>
        </w:tc>
      </w:tr>
      <w:tr w:rsidR="00D040F9" w:rsidTr="00E06113">
        <w:trPr>
          <w:trHeight w:val="406"/>
        </w:trPr>
        <w:tc>
          <w:tcPr>
            <w:tcW w:w="7792" w:type="dxa"/>
          </w:tcPr>
          <w:p w:rsidR="00D040F9" w:rsidRPr="008A0ED8" w:rsidRDefault="00D040F9" w:rsidP="00E06113">
            <w:pPr>
              <w:ind w:hanging="34"/>
            </w:pPr>
            <w:r>
              <w:t xml:space="preserve">Установка </w:t>
            </w:r>
            <w:proofErr w:type="spellStart"/>
            <w:r>
              <w:t>гильзевых</w:t>
            </w:r>
            <w:proofErr w:type="spellEnd"/>
            <w:r>
              <w:t xml:space="preserve"> наконечников </w:t>
            </w:r>
          </w:p>
        </w:tc>
        <w:tc>
          <w:tcPr>
            <w:tcW w:w="1701" w:type="dxa"/>
          </w:tcPr>
          <w:p w:rsidR="00D040F9" w:rsidRPr="008A0ED8" w:rsidRDefault="00D040F9" w:rsidP="00E06113">
            <w:pPr>
              <w:ind w:hanging="34"/>
              <w:jc w:val="center"/>
            </w:pPr>
            <w:r>
              <w:t>5</w:t>
            </w:r>
          </w:p>
        </w:tc>
      </w:tr>
      <w:tr w:rsidR="00D040F9" w:rsidTr="00E06113">
        <w:trPr>
          <w:trHeight w:val="428"/>
        </w:trPr>
        <w:tc>
          <w:tcPr>
            <w:tcW w:w="7792" w:type="dxa"/>
          </w:tcPr>
          <w:p w:rsidR="00D040F9" w:rsidRPr="008A0ED8" w:rsidRDefault="00D040F9" w:rsidP="00E06113">
            <w:pPr>
              <w:ind w:hanging="34"/>
            </w:pPr>
            <w:r>
              <w:t xml:space="preserve">Отсутствие видимой меди в местах соединений  </w:t>
            </w:r>
          </w:p>
        </w:tc>
        <w:tc>
          <w:tcPr>
            <w:tcW w:w="1701" w:type="dxa"/>
          </w:tcPr>
          <w:p w:rsidR="00D040F9" w:rsidRPr="008A0ED8" w:rsidRDefault="00D040F9" w:rsidP="00E06113">
            <w:pPr>
              <w:ind w:hanging="34"/>
              <w:jc w:val="center"/>
            </w:pPr>
            <w:r>
              <w:t>2</w:t>
            </w:r>
          </w:p>
        </w:tc>
      </w:tr>
      <w:tr w:rsidR="00D040F9" w:rsidTr="00E06113">
        <w:trPr>
          <w:trHeight w:val="428"/>
        </w:trPr>
        <w:tc>
          <w:tcPr>
            <w:tcW w:w="7792" w:type="dxa"/>
          </w:tcPr>
          <w:p w:rsidR="00D040F9" w:rsidRDefault="00D040F9" w:rsidP="00E06113">
            <w:pPr>
              <w:ind w:hanging="34"/>
            </w:pPr>
            <w:r>
              <w:t>Отсутствие повреждения проводов</w:t>
            </w:r>
          </w:p>
        </w:tc>
        <w:tc>
          <w:tcPr>
            <w:tcW w:w="1701" w:type="dxa"/>
          </w:tcPr>
          <w:p w:rsidR="00D040F9" w:rsidRDefault="00D040F9" w:rsidP="00E06113">
            <w:pPr>
              <w:ind w:hanging="34"/>
              <w:jc w:val="center"/>
            </w:pPr>
            <w:r>
              <w:t>2</w:t>
            </w:r>
          </w:p>
        </w:tc>
      </w:tr>
      <w:tr w:rsidR="00D040F9" w:rsidTr="00E06113">
        <w:trPr>
          <w:trHeight w:val="428"/>
        </w:trPr>
        <w:tc>
          <w:tcPr>
            <w:tcW w:w="7792" w:type="dxa"/>
          </w:tcPr>
          <w:p w:rsidR="00D040F9" w:rsidRDefault="00D040F9" w:rsidP="00E06113">
            <w:pPr>
              <w:ind w:hanging="34"/>
            </w:pPr>
            <w:r>
              <w:t>Затяжка проводников</w:t>
            </w:r>
          </w:p>
        </w:tc>
        <w:tc>
          <w:tcPr>
            <w:tcW w:w="1701" w:type="dxa"/>
          </w:tcPr>
          <w:p w:rsidR="00D040F9" w:rsidRDefault="00D040F9" w:rsidP="00E06113">
            <w:pPr>
              <w:ind w:hanging="34"/>
              <w:jc w:val="center"/>
            </w:pPr>
            <w:r>
              <w:t>2</w:t>
            </w:r>
          </w:p>
        </w:tc>
      </w:tr>
      <w:tr w:rsidR="00D040F9" w:rsidTr="00E06113">
        <w:trPr>
          <w:trHeight w:val="744"/>
        </w:trPr>
        <w:tc>
          <w:tcPr>
            <w:tcW w:w="7792" w:type="dxa"/>
          </w:tcPr>
          <w:p w:rsidR="00D040F9" w:rsidRPr="008A0ED8" w:rsidRDefault="00D040F9" w:rsidP="00E06113">
            <w:pPr>
              <w:ind w:hanging="34"/>
            </w:pPr>
            <w:r>
              <w:t>Монтаж оборудования (если он проводится участником) (отсутствие плохо закрепленных элементов)</w:t>
            </w:r>
          </w:p>
        </w:tc>
        <w:tc>
          <w:tcPr>
            <w:tcW w:w="1701" w:type="dxa"/>
          </w:tcPr>
          <w:p w:rsidR="00D040F9" w:rsidRPr="008A0ED8" w:rsidRDefault="00D040F9" w:rsidP="00E06113">
            <w:pPr>
              <w:ind w:hanging="34"/>
              <w:jc w:val="center"/>
            </w:pPr>
            <w:r>
              <w:t>2</w:t>
            </w:r>
          </w:p>
        </w:tc>
      </w:tr>
      <w:tr w:rsidR="00D040F9" w:rsidTr="00E06113">
        <w:trPr>
          <w:trHeight w:val="406"/>
        </w:trPr>
        <w:tc>
          <w:tcPr>
            <w:tcW w:w="7792" w:type="dxa"/>
          </w:tcPr>
          <w:p w:rsidR="00D040F9" w:rsidRPr="008A0ED8" w:rsidRDefault="00D040F9" w:rsidP="00E06113">
            <w:pPr>
              <w:ind w:hanging="34"/>
            </w:pPr>
            <w:r>
              <w:t>Трассировка проводников (отсутствие натяжки, провода уложены аккуратно)</w:t>
            </w:r>
          </w:p>
        </w:tc>
        <w:tc>
          <w:tcPr>
            <w:tcW w:w="1701" w:type="dxa"/>
          </w:tcPr>
          <w:p w:rsidR="00D040F9" w:rsidRPr="008A0ED8" w:rsidRDefault="00D040F9" w:rsidP="00E06113">
            <w:pPr>
              <w:ind w:hanging="34"/>
              <w:jc w:val="center"/>
            </w:pPr>
            <w:r>
              <w:t>2</w:t>
            </w:r>
          </w:p>
        </w:tc>
      </w:tr>
      <w:tr w:rsidR="00D040F9" w:rsidTr="00E06113">
        <w:trPr>
          <w:trHeight w:val="406"/>
        </w:trPr>
        <w:tc>
          <w:tcPr>
            <w:tcW w:w="7792" w:type="dxa"/>
          </w:tcPr>
          <w:p w:rsidR="00D040F9" w:rsidRPr="008A0ED8" w:rsidRDefault="00D040F9" w:rsidP="00E06113">
            <w:pPr>
              <w:ind w:hanging="34"/>
            </w:pPr>
            <w:r w:rsidRPr="008A0ED8">
              <w:t>Поиск неисправностей</w:t>
            </w:r>
            <w:r>
              <w:t xml:space="preserve"> (2 балла за неисправность, максимальное кол-во 10 баллов)</w:t>
            </w:r>
          </w:p>
        </w:tc>
        <w:tc>
          <w:tcPr>
            <w:tcW w:w="1701" w:type="dxa"/>
          </w:tcPr>
          <w:p w:rsidR="00D040F9" w:rsidRPr="008A0ED8" w:rsidRDefault="00D040F9" w:rsidP="00E06113">
            <w:pPr>
              <w:ind w:hanging="34"/>
              <w:jc w:val="center"/>
            </w:pPr>
            <w:r>
              <w:t>5</w:t>
            </w:r>
          </w:p>
        </w:tc>
      </w:tr>
      <w:tr w:rsidR="00D040F9" w:rsidTr="00E06113">
        <w:trPr>
          <w:trHeight w:val="406"/>
        </w:trPr>
        <w:tc>
          <w:tcPr>
            <w:tcW w:w="7792" w:type="dxa"/>
          </w:tcPr>
          <w:p w:rsidR="00D040F9" w:rsidRDefault="00D040F9" w:rsidP="00E06113">
            <w:pPr>
              <w:ind w:hanging="34"/>
              <w:rPr>
                <w:sz w:val="24"/>
                <w:szCs w:val="28"/>
              </w:rPr>
            </w:pPr>
            <w:r w:rsidRPr="008A0ED8">
              <w:rPr>
                <w:sz w:val="24"/>
                <w:szCs w:val="28"/>
              </w:rPr>
              <w:t>Ввод в эксплуатацию и работа схемы</w:t>
            </w:r>
            <w:r>
              <w:rPr>
                <w:sz w:val="24"/>
                <w:szCs w:val="28"/>
              </w:rPr>
              <w:t>:</w:t>
            </w:r>
          </w:p>
          <w:p w:rsidR="00D040F9" w:rsidRPr="00053634" w:rsidRDefault="00D040F9" w:rsidP="00E06113">
            <w:pPr>
              <w:ind w:hanging="3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-включение </w:t>
            </w:r>
            <w:r>
              <w:rPr>
                <w:sz w:val="24"/>
                <w:szCs w:val="28"/>
                <w:lang w:val="en-US"/>
              </w:rPr>
              <w:t>QF</w:t>
            </w:r>
            <w:r w:rsidRPr="00053634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- отсутствие замыкания</w:t>
            </w:r>
          </w:p>
          <w:p w:rsidR="00D040F9" w:rsidRPr="00B55025" w:rsidRDefault="00D040F9" w:rsidP="00E06113">
            <w:pPr>
              <w:ind w:hanging="3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-включение </w:t>
            </w:r>
            <w:r>
              <w:rPr>
                <w:sz w:val="24"/>
                <w:szCs w:val="28"/>
                <w:lang w:val="en-US"/>
              </w:rPr>
              <w:t>Q</w:t>
            </w:r>
            <w:r w:rsidRPr="00053634">
              <w:rPr>
                <w:sz w:val="24"/>
                <w:szCs w:val="28"/>
              </w:rPr>
              <w:t xml:space="preserve">1 </w:t>
            </w:r>
            <w:r>
              <w:rPr>
                <w:sz w:val="24"/>
                <w:szCs w:val="28"/>
              </w:rPr>
              <w:t>и</w:t>
            </w:r>
            <w:r w:rsidRPr="00053634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 xml:space="preserve">УЗО – работа розетки </w:t>
            </w:r>
            <w:r>
              <w:rPr>
                <w:sz w:val="24"/>
                <w:szCs w:val="28"/>
                <w:lang w:val="en-US"/>
              </w:rPr>
              <w:t>XS</w:t>
            </w:r>
            <w:r w:rsidRPr="00053634">
              <w:rPr>
                <w:sz w:val="24"/>
                <w:szCs w:val="28"/>
              </w:rPr>
              <w:t>1</w:t>
            </w:r>
          </w:p>
          <w:p w:rsidR="00D040F9" w:rsidRDefault="00D040F9" w:rsidP="00E06113">
            <w:pPr>
              <w:ind w:hanging="34"/>
              <w:rPr>
                <w:sz w:val="24"/>
                <w:szCs w:val="28"/>
              </w:rPr>
            </w:pPr>
            <w:r w:rsidRPr="00053634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включение </w:t>
            </w:r>
            <w:r>
              <w:rPr>
                <w:sz w:val="24"/>
                <w:szCs w:val="28"/>
                <w:lang w:val="en-US"/>
              </w:rPr>
              <w:t>Q</w:t>
            </w:r>
            <w:r w:rsidRPr="00053634">
              <w:rPr>
                <w:sz w:val="24"/>
                <w:szCs w:val="28"/>
              </w:rPr>
              <w:t>2(</w:t>
            </w:r>
            <w:r>
              <w:rPr>
                <w:sz w:val="24"/>
                <w:szCs w:val="28"/>
              </w:rPr>
              <w:t xml:space="preserve">отсутствие замыкания) </w:t>
            </w:r>
          </w:p>
          <w:p w:rsidR="00D040F9" w:rsidRPr="00053634" w:rsidRDefault="00D040F9" w:rsidP="00E06113">
            <w:pPr>
              <w:ind w:hanging="3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-включение </w:t>
            </w:r>
            <w:r>
              <w:rPr>
                <w:sz w:val="24"/>
                <w:szCs w:val="28"/>
                <w:lang w:val="en-US"/>
              </w:rPr>
              <w:t>SA</w:t>
            </w:r>
            <w:r w:rsidRPr="00053634">
              <w:rPr>
                <w:sz w:val="24"/>
                <w:szCs w:val="28"/>
              </w:rPr>
              <w:t xml:space="preserve">2 – </w:t>
            </w:r>
            <w:r>
              <w:rPr>
                <w:sz w:val="24"/>
                <w:szCs w:val="28"/>
              </w:rPr>
              <w:t xml:space="preserve">горит </w:t>
            </w:r>
            <w:r>
              <w:rPr>
                <w:sz w:val="24"/>
                <w:szCs w:val="28"/>
                <w:lang w:val="en-US"/>
              </w:rPr>
              <w:t>HL</w:t>
            </w:r>
            <w:r w:rsidRPr="00053634">
              <w:rPr>
                <w:sz w:val="24"/>
                <w:szCs w:val="28"/>
              </w:rPr>
              <w:t>1</w:t>
            </w:r>
          </w:p>
          <w:p w:rsidR="00D040F9" w:rsidRPr="00053634" w:rsidRDefault="00D040F9" w:rsidP="00E06113">
            <w:pPr>
              <w:ind w:hanging="3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-включение </w:t>
            </w:r>
            <w:r>
              <w:rPr>
                <w:sz w:val="24"/>
                <w:szCs w:val="28"/>
                <w:lang w:val="en-US"/>
              </w:rPr>
              <w:t>Q</w:t>
            </w:r>
            <w:r w:rsidRPr="00053634">
              <w:rPr>
                <w:sz w:val="24"/>
                <w:szCs w:val="28"/>
              </w:rPr>
              <w:t>3(</w:t>
            </w:r>
            <w:r>
              <w:rPr>
                <w:sz w:val="24"/>
                <w:szCs w:val="28"/>
              </w:rPr>
              <w:t>отсутствие замыкания)</w:t>
            </w:r>
            <w:r w:rsidRPr="00053634">
              <w:rPr>
                <w:sz w:val="24"/>
                <w:szCs w:val="28"/>
              </w:rPr>
              <w:t xml:space="preserve"> </w:t>
            </w:r>
          </w:p>
          <w:p w:rsidR="00D040F9" w:rsidRPr="00B55025" w:rsidRDefault="00D040F9" w:rsidP="00E06113">
            <w:pPr>
              <w:ind w:hanging="34"/>
              <w:rPr>
                <w:sz w:val="24"/>
                <w:szCs w:val="28"/>
              </w:rPr>
            </w:pPr>
            <w:r w:rsidRPr="00053634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нажатие кнопки </w:t>
            </w:r>
            <w:r>
              <w:rPr>
                <w:sz w:val="24"/>
                <w:szCs w:val="28"/>
                <w:lang w:val="en-US"/>
              </w:rPr>
              <w:t>SB</w:t>
            </w:r>
            <w:r w:rsidRPr="00053634">
              <w:rPr>
                <w:sz w:val="24"/>
                <w:szCs w:val="28"/>
              </w:rPr>
              <w:t xml:space="preserve">1 – </w:t>
            </w:r>
            <w:r>
              <w:rPr>
                <w:sz w:val="24"/>
                <w:szCs w:val="28"/>
              </w:rPr>
              <w:t xml:space="preserve">горит светодиод </w:t>
            </w:r>
            <w:r>
              <w:rPr>
                <w:sz w:val="24"/>
                <w:szCs w:val="28"/>
                <w:lang w:val="en-US"/>
              </w:rPr>
              <w:t>VD</w:t>
            </w:r>
            <w:r w:rsidRPr="00053634">
              <w:rPr>
                <w:sz w:val="24"/>
                <w:szCs w:val="28"/>
              </w:rPr>
              <w:t>1</w:t>
            </w:r>
          </w:p>
          <w:p w:rsidR="00D040F9" w:rsidRPr="005E2E34" w:rsidRDefault="00D040F9" w:rsidP="00E06113">
            <w:pPr>
              <w:ind w:hanging="34"/>
              <w:rPr>
                <w:sz w:val="24"/>
                <w:szCs w:val="28"/>
              </w:rPr>
            </w:pPr>
            <w:r w:rsidRPr="005E2E34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включение </w:t>
            </w:r>
            <w:r>
              <w:rPr>
                <w:sz w:val="24"/>
                <w:szCs w:val="28"/>
                <w:lang w:val="en-US"/>
              </w:rPr>
              <w:t>SA</w:t>
            </w:r>
            <w:r w:rsidRPr="00053634">
              <w:rPr>
                <w:sz w:val="24"/>
                <w:szCs w:val="28"/>
              </w:rPr>
              <w:t xml:space="preserve">2 – </w:t>
            </w:r>
            <w:r>
              <w:rPr>
                <w:sz w:val="24"/>
                <w:szCs w:val="28"/>
              </w:rPr>
              <w:t>таймер работае</w:t>
            </w:r>
            <w:proofErr w:type="gramStart"/>
            <w:r>
              <w:rPr>
                <w:sz w:val="24"/>
                <w:szCs w:val="28"/>
              </w:rPr>
              <w:t>т-</w:t>
            </w:r>
            <w:proofErr w:type="gramEnd"/>
            <w:r>
              <w:rPr>
                <w:sz w:val="24"/>
                <w:szCs w:val="28"/>
              </w:rPr>
              <w:t xml:space="preserve"> горит </w:t>
            </w:r>
            <w:proofErr w:type="spellStart"/>
            <w:r>
              <w:rPr>
                <w:sz w:val="24"/>
                <w:szCs w:val="28"/>
              </w:rPr>
              <w:t>светодио</w:t>
            </w:r>
            <w:proofErr w:type="spellEnd"/>
            <w:r>
              <w:rPr>
                <w:sz w:val="24"/>
                <w:szCs w:val="28"/>
                <w:lang w:val="en-US"/>
              </w:rPr>
              <w:t>l</w:t>
            </w: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VD</w:t>
            </w:r>
            <w:r w:rsidRPr="005E2E34">
              <w:rPr>
                <w:sz w:val="24"/>
                <w:szCs w:val="28"/>
              </w:rPr>
              <w:t>2</w:t>
            </w:r>
          </w:p>
          <w:p w:rsidR="00D040F9" w:rsidRPr="008A0ED8" w:rsidRDefault="00D040F9" w:rsidP="00E06113">
            <w:pPr>
              <w:ind w:hanging="34"/>
              <w:rPr>
                <w:sz w:val="24"/>
                <w:szCs w:val="28"/>
              </w:rPr>
            </w:pPr>
          </w:p>
        </w:tc>
        <w:tc>
          <w:tcPr>
            <w:tcW w:w="1701" w:type="dxa"/>
          </w:tcPr>
          <w:p w:rsidR="00D040F9" w:rsidRDefault="00D040F9" w:rsidP="00E06113">
            <w:pPr>
              <w:ind w:hanging="34"/>
              <w:jc w:val="center"/>
            </w:pPr>
          </w:p>
          <w:p w:rsidR="00D040F9" w:rsidRPr="00ED5FB6" w:rsidRDefault="00D040F9" w:rsidP="00E06113">
            <w:pPr>
              <w:ind w:hanging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040F9" w:rsidRPr="00ED5FB6" w:rsidRDefault="00D040F9" w:rsidP="00E06113">
            <w:pPr>
              <w:ind w:hanging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040F9" w:rsidRPr="00ED5FB6" w:rsidRDefault="00D040F9" w:rsidP="00E06113">
            <w:pPr>
              <w:ind w:hanging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040F9" w:rsidRPr="00ED5FB6" w:rsidRDefault="00D040F9" w:rsidP="00E061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040F9" w:rsidRPr="00ED5FB6" w:rsidRDefault="00D040F9" w:rsidP="00E061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040F9" w:rsidRPr="00ED5FB6" w:rsidRDefault="00D040F9" w:rsidP="00E06113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5</w:t>
            </w:r>
          </w:p>
          <w:p w:rsidR="00D040F9" w:rsidRPr="00ED5FB6" w:rsidRDefault="00D040F9" w:rsidP="00E06113">
            <w:pPr>
              <w:jc w:val="center"/>
            </w:pPr>
            <w:r>
              <w:rPr>
                <w:sz w:val="24"/>
                <w:lang w:val="en-US"/>
              </w:rPr>
              <w:t>5</w:t>
            </w:r>
          </w:p>
        </w:tc>
      </w:tr>
      <w:tr w:rsidR="00D040F9" w:rsidTr="00E06113">
        <w:trPr>
          <w:trHeight w:val="406"/>
        </w:trPr>
        <w:tc>
          <w:tcPr>
            <w:tcW w:w="7792" w:type="dxa"/>
          </w:tcPr>
          <w:p w:rsidR="00D040F9" w:rsidRPr="008A0ED8" w:rsidRDefault="00D040F9" w:rsidP="00E06113">
            <w:pPr>
              <w:ind w:hanging="3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Досрочное выполнение задания  (добавляется 10 баллов)</w:t>
            </w:r>
          </w:p>
        </w:tc>
        <w:tc>
          <w:tcPr>
            <w:tcW w:w="1701" w:type="dxa"/>
          </w:tcPr>
          <w:p w:rsidR="00D040F9" w:rsidRPr="00ED5FB6" w:rsidRDefault="00D040F9" w:rsidP="00E06113">
            <w:pPr>
              <w:ind w:hanging="34"/>
              <w:jc w:val="center"/>
            </w:pPr>
            <w:r>
              <w:t>2</w:t>
            </w:r>
          </w:p>
        </w:tc>
      </w:tr>
      <w:tr w:rsidR="00D040F9" w:rsidTr="00E06113">
        <w:trPr>
          <w:trHeight w:val="406"/>
        </w:trPr>
        <w:tc>
          <w:tcPr>
            <w:tcW w:w="7792" w:type="dxa"/>
          </w:tcPr>
          <w:p w:rsidR="00D040F9" w:rsidRPr="008A0ED8" w:rsidRDefault="00D040F9" w:rsidP="00E06113">
            <w:pPr>
              <w:ind w:hanging="3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Уборка рабочего места </w:t>
            </w:r>
          </w:p>
        </w:tc>
        <w:tc>
          <w:tcPr>
            <w:tcW w:w="1701" w:type="dxa"/>
          </w:tcPr>
          <w:p w:rsidR="00D040F9" w:rsidRDefault="00D040F9" w:rsidP="00E06113">
            <w:pPr>
              <w:ind w:hanging="34"/>
              <w:jc w:val="center"/>
            </w:pPr>
            <w:r>
              <w:t>1</w:t>
            </w:r>
          </w:p>
        </w:tc>
      </w:tr>
      <w:tr w:rsidR="00D040F9" w:rsidRPr="008A0ED8" w:rsidTr="00E06113">
        <w:trPr>
          <w:trHeight w:val="428"/>
        </w:trPr>
        <w:tc>
          <w:tcPr>
            <w:tcW w:w="9493" w:type="dxa"/>
            <w:gridSpan w:val="2"/>
          </w:tcPr>
          <w:p w:rsidR="00D040F9" w:rsidRPr="008A0ED8" w:rsidRDefault="00D040F9" w:rsidP="00E06113">
            <w:pPr>
              <w:ind w:hanging="3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                                                                                                             Итого:  50 баллов</w:t>
            </w:r>
          </w:p>
        </w:tc>
      </w:tr>
    </w:tbl>
    <w:p w:rsidR="00FC38AB" w:rsidRPr="00662D85" w:rsidRDefault="00FC38AB" w:rsidP="009B5C13">
      <w:pPr>
        <w:spacing w:line="276" w:lineRule="auto"/>
        <w:rPr>
          <w:rFonts w:eastAsia="Calibri" w:cs="Times New Roman"/>
          <w:b/>
          <w:color w:val="auto"/>
          <w:szCs w:val="28"/>
          <w:lang w:eastAsia="en-US"/>
        </w:rPr>
      </w:pP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4.11. Оценивание выполнения конкурсных заданий II уровня может осуществляться в соответствии со следующими целевыми индикаторами: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а) основные целевые индикаторы: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качество выполнения отдельных задач задания;</w:t>
      </w:r>
    </w:p>
    <w:p w:rsidR="00FC38AB" w:rsidRPr="00662D85" w:rsidRDefault="00FC38AB" w:rsidP="00662D85">
      <w:pPr>
        <w:numPr>
          <w:ilvl w:val="0"/>
          <w:numId w:val="4"/>
        </w:numPr>
        <w:spacing w:after="200" w:line="360" w:lineRule="auto"/>
        <w:ind w:left="0" w:firstLine="567"/>
        <w:contextualSpacing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качество выполнения задания в целом.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б) штрафные целевые индикаторы (снятие баллов производится за нарушение условий выполнения задания (в том числе за н</w:t>
      </w:r>
      <w:r w:rsidR="007F657A">
        <w:rPr>
          <w:rFonts w:eastAsia="Times New Roman" w:cs="Times New Roman"/>
          <w:color w:val="auto"/>
          <w:szCs w:val="28"/>
          <w:lang w:eastAsia="en-US"/>
        </w:rPr>
        <w:t>арушение правил техники безопасности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), негрубое нарушение правил поведения. 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Оценивание выполнения практических конкурсных заданий I</w:t>
      </w:r>
      <w:r w:rsidRPr="00662D85">
        <w:rPr>
          <w:rFonts w:eastAsia="Times New Roman" w:cs="Times New Roman"/>
          <w:color w:val="auto"/>
          <w:szCs w:val="28"/>
          <w:lang w:val="en-US" w:eastAsia="en-US"/>
        </w:rPr>
        <w:t>I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уровня осуществляется в соответствии со следующими методиками: 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+mn-ea" w:cs="Times New Roman"/>
          <w:color w:val="auto"/>
          <w:kern w:val="24"/>
          <w:szCs w:val="28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lastRenderedPageBreak/>
        <w:t>Методика 1. В соответствии с каждым критерием балы начисляются, если участник</w:t>
      </w:r>
      <w:r w:rsidR="009F4B04">
        <w:rPr>
          <w:rFonts w:eastAsia="Times New Roman" w:cs="Times New Roman"/>
          <w:color w:val="auto"/>
          <w:szCs w:val="28"/>
          <w:lang w:eastAsia="en-US"/>
        </w:rPr>
        <w:t xml:space="preserve"> Олимпиады 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совершил верное действие. В противном случае баллы не начисляются. </w:t>
      </w:r>
      <w:r w:rsidRPr="00662D85">
        <w:rPr>
          <w:rFonts w:eastAsia="+mn-ea" w:cs="Times New Roman"/>
          <w:color w:val="auto"/>
          <w:kern w:val="24"/>
          <w:szCs w:val="28"/>
        </w:rPr>
        <w:t xml:space="preserve">Оценка за задачу складывается из суммы начисленных баллов. </w:t>
      </w:r>
    </w:p>
    <w:p w:rsidR="00FC38AB" w:rsidRPr="00662D85" w:rsidRDefault="00FC38AB" w:rsidP="00662D85">
      <w:pPr>
        <w:kinsoku w:val="0"/>
        <w:overflowPunct w:val="0"/>
        <w:spacing w:line="360" w:lineRule="auto"/>
        <w:ind w:firstLine="567"/>
        <w:jc w:val="both"/>
        <w:textAlignment w:val="baseline"/>
        <w:rPr>
          <w:rFonts w:eastAsia="+mn-ea" w:cs="Times New Roman"/>
          <w:color w:val="auto"/>
          <w:kern w:val="24"/>
          <w:szCs w:val="28"/>
        </w:rPr>
      </w:pPr>
      <w:r w:rsidRPr="00662D85">
        <w:rPr>
          <w:rFonts w:eastAsia="+mn-ea" w:cs="Times New Roman"/>
          <w:color w:val="auto"/>
          <w:kern w:val="24"/>
          <w:szCs w:val="28"/>
        </w:rPr>
        <w:t xml:space="preserve">Методика 2. 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В соответствии с каждым критерием балы начисляются, если участник Олимпиады дал правильный ответ, или совершил верное действие. </w:t>
      </w:r>
      <w:r w:rsidRPr="00662D85">
        <w:rPr>
          <w:rFonts w:eastAsia="+mn-ea" w:cs="Times New Roman"/>
          <w:color w:val="auto"/>
          <w:kern w:val="24"/>
          <w:szCs w:val="28"/>
        </w:rPr>
        <w:t>За неправильный ответ, или неверно выполненное действие снимаются баллы, либо полностью, либо частично, в соответствии с разработанными критериями оценки. Оценка за задачу равна разнице между максимальным количеством баллов за задачу и суммой снятых баллов за допущенные ошибки в ответах и действиях.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4.12. Максимальное количество баллов з</w:t>
      </w:r>
      <w:r w:rsidR="009F4B04">
        <w:rPr>
          <w:rFonts w:eastAsia="Times New Roman" w:cs="Times New Roman"/>
          <w:color w:val="auto"/>
          <w:szCs w:val="28"/>
          <w:lang w:eastAsia="en-US"/>
        </w:rPr>
        <w:t>а конкурсные задания II уровня 5</w:t>
      </w:r>
      <w:r w:rsidRPr="00662D85">
        <w:rPr>
          <w:rFonts w:eastAsia="Times New Roman" w:cs="Times New Roman"/>
          <w:color w:val="auto"/>
          <w:szCs w:val="28"/>
          <w:lang w:eastAsia="en-US"/>
        </w:rPr>
        <w:t>0 баллов.</w:t>
      </w:r>
    </w:p>
    <w:p w:rsidR="00FC38AB" w:rsidRPr="00662D85" w:rsidRDefault="00FC38AB" w:rsidP="00662D85">
      <w:pPr>
        <w:keepNext/>
        <w:spacing w:before="360" w:line="360" w:lineRule="auto"/>
        <w:ind w:firstLine="567"/>
        <w:jc w:val="center"/>
        <w:outlineLvl w:val="1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t>Продолжительность выполнения конкурсных заданий</w:t>
      </w:r>
    </w:p>
    <w:p w:rsidR="00FC38AB" w:rsidRPr="00662D85" w:rsidRDefault="00FC38AB" w:rsidP="00662D85">
      <w:pPr>
        <w:numPr>
          <w:ilvl w:val="1"/>
          <w:numId w:val="10"/>
        </w:numPr>
        <w:spacing w:after="200" w:line="360" w:lineRule="auto"/>
        <w:ind w:left="0"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Максимальное время, отводимое на </w:t>
      </w:r>
      <w:r w:rsidR="009F4B04">
        <w:rPr>
          <w:rFonts w:eastAsia="Times New Roman" w:cs="Times New Roman"/>
          <w:color w:val="auto"/>
          <w:szCs w:val="28"/>
          <w:lang w:eastAsia="en-US"/>
        </w:rPr>
        <w:t>выполнение тестового задания – 2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час</w:t>
      </w:r>
      <w:r w:rsidR="009F4B04">
        <w:rPr>
          <w:rFonts w:eastAsia="Times New Roman" w:cs="Times New Roman"/>
          <w:color w:val="auto"/>
          <w:szCs w:val="28"/>
          <w:lang w:eastAsia="en-US"/>
        </w:rPr>
        <w:t>а 30 минут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(</w:t>
      </w:r>
      <w:proofErr w:type="gramStart"/>
      <w:r w:rsidRPr="00662D85">
        <w:rPr>
          <w:rFonts w:eastAsia="Times New Roman" w:cs="Times New Roman"/>
          <w:color w:val="auto"/>
          <w:szCs w:val="28"/>
          <w:lang w:eastAsia="en-US"/>
        </w:rPr>
        <w:t>астрономический</w:t>
      </w:r>
      <w:proofErr w:type="gramEnd"/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= 60 минут);</w:t>
      </w:r>
    </w:p>
    <w:p w:rsidR="00FC38AB" w:rsidRPr="00662D85" w:rsidRDefault="00FC38AB" w:rsidP="00662D85">
      <w:pPr>
        <w:numPr>
          <w:ilvl w:val="1"/>
          <w:numId w:val="10"/>
        </w:numPr>
        <w:spacing w:after="200" w:line="360" w:lineRule="auto"/>
        <w:ind w:left="0"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Максимальное время, отводимое </w:t>
      </w:r>
      <w:r w:rsidR="009F4B04">
        <w:rPr>
          <w:rFonts w:eastAsia="Times New Roman" w:cs="Times New Roman"/>
          <w:color w:val="auto"/>
          <w:szCs w:val="28"/>
          <w:lang w:eastAsia="en-US"/>
        </w:rPr>
        <w:t xml:space="preserve">на выполнение задач </w:t>
      </w:r>
      <w:r w:rsidRPr="00662D85">
        <w:rPr>
          <w:rFonts w:eastAsia="Times New Roman" w:cs="Times New Roman"/>
          <w:color w:val="auto"/>
          <w:szCs w:val="28"/>
          <w:lang w:eastAsia="en-US"/>
        </w:rPr>
        <w:t>части</w:t>
      </w:r>
      <w:r w:rsidR="009F4B04">
        <w:rPr>
          <w:rFonts w:eastAsia="Times New Roman" w:cs="Times New Roman"/>
          <w:color w:val="auto"/>
          <w:szCs w:val="28"/>
          <w:lang w:eastAsia="en-US"/>
        </w:rPr>
        <w:t xml:space="preserve"> практического задания II модуля</w:t>
      </w:r>
      <w:r w:rsidR="00250DF2">
        <w:rPr>
          <w:rFonts w:eastAsia="Times New Roman" w:cs="Times New Roman"/>
          <w:color w:val="auto"/>
          <w:szCs w:val="28"/>
          <w:lang w:eastAsia="en-US"/>
        </w:rPr>
        <w:t xml:space="preserve"> – 3</w:t>
      </w: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 часа</w:t>
      </w:r>
      <w:r w:rsidR="00250DF2">
        <w:rPr>
          <w:rFonts w:eastAsia="Times New Roman" w:cs="Times New Roman"/>
          <w:color w:val="auto"/>
          <w:szCs w:val="28"/>
          <w:lang w:eastAsia="en-US"/>
        </w:rPr>
        <w:t xml:space="preserve"> 30 мин  (астрономических = 21</w:t>
      </w:r>
      <w:r w:rsidRPr="00662D85">
        <w:rPr>
          <w:rFonts w:eastAsia="Times New Roman" w:cs="Times New Roman"/>
          <w:color w:val="auto"/>
          <w:szCs w:val="28"/>
          <w:lang w:eastAsia="en-US"/>
        </w:rPr>
        <w:t>0 минут).</w:t>
      </w:r>
    </w:p>
    <w:p w:rsidR="00FC38AB" w:rsidRPr="00662D85" w:rsidRDefault="00FC38AB" w:rsidP="00662D85">
      <w:pPr>
        <w:keepNext/>
        <w:spacing w:before="360" w:line="360" w:lineRule="auto"/>
        <w:ind w:firstLine="567"/>
        <w:jc w:val="center"/>
        <w:outlineLvl w:val="1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t>Условия выполнения заданий. Оборудование</w:t>
      </w:r>
    </w:p>
    <w:p w:rsidR="009F4B04" w:rsidRDefault="00FC38AB" w:rsidP="009F4B04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 xml:space="preserve">При необходимости должна быть обеспечена возможность единовременного выполнения задания всеми участниками Олимпиады. </w:t>
      </w:r>
    </w:p>
    <w:p w:rsidR="009F4B04" w:rsidRDefault="009F4B04" w:rsidP="009F4B04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>6.1</w:t>
      </w:r>
      <w:proofErr w:type="gramStart"/>
      <w:r>
        <w:rPr>
          <w:rFonts w:eastAsia="Calibri" w:cs="Times New Roman"/>
          <w:color w:val="auto"/>
          <w:szCs w:val="28"/>
          <w:lang w:eastAsia="en-US"/>
        </w:rPr>
        <w:t xml:space="preserve"> </w:t>
      </w:r>
      <w:r w:rsidR="00FC38AB" w:rsidRPr="00662D85">
        <w:rPr>
          <w:rFonts w:eastAsia="Times New Roman" w:cs="Times New Roman"/>
          <w:color w:val="auto"/>
          <w:szCs w:val="28"/>
          <w:lang w:eastAsia="en-US"/>
        </w:rPr>
        <w:t>П</w:t>
      </w:r>
      <w:proofErr w:type="gramEnd"/>
      <w:r w:rsidR="00FC38AB" w:rsidRPr="00662D85">
        <w:rPr>
          <w:rFonts w:eastAsia="Times New Roman" w:cs="Times New Roman"/>
          <w:color w:val="auto"/>
          <w:szCs w:val="28"/>
          <w:lang w:eastAsia="en-US"/>
        </w:rPr>
        <w:t>ри в</w:t>
      </w:r>
      <w:r>
        <w:rPr>
          <w:rFonts w:eastAsia="Times New Roman" w:cs="Times New Roman"/>
          <w:color w:val="auto"/>
          <w:szCs w:val="28"/>
          <w:lang w:eastAsia="en-US"/>
        </w:rPr>
        <w:t>ыполнении заданий 1 модуля</w:t>
      </w:r>
      <w:r w:rsidR="00FC38AB" w:rsidRPr="00662D85">
        <w:rPr>
          <w:rFonts w:eastAsia="Times New Roman" w:cs="Times New Roman"/>
          <w:color w:val="auto"/>
          <w:szCs w:val="28"/>
          <w:lang w:eastAsia="en-US"/>
        </w:rPr>
        <w:t xml:space="preserve"> необход</w:t>
      </w:r>
      <w:r>
        <w:rPr>
          <w:rFonts w:eastAsia="Times New Roman" w:cs="Times New Roman"/>
          <w:color w:val="auto"/>
          <w:szCs w:val="28"/>
          <w:lang w:eastAsia="en-US"/>
        </w:rPr>
        <w:t>имо наличие учебного кабинета (класса</w:t>
      </w:r>
      <w:r w:rsidR="00FC38AB" w:rsidRPr="00662D85">
        <w:rPr>
          <w:rFonts w:eastAsia="Times New Roman" w:cs="Times New Roman"/>
          <w:color w:val="auto"/>
          <w:szCs w:val="28"/>
          <w:lang w:eastAsia="en-US"/>
        </w:rPr>
        <w:t>)</w:t>
      </w:r>
      <w:r w:rsidR="00FC38AB" w:rsidRPr="00662D85">
        <w:rPr>
          <w:rFonts w:eastAsia="Calibri" w:cs="Times New Roman"/>
          <w:color w:val="auto"/>
          <w:szCs w:val="28"/>
          <w:lang w:eastAsia="en-US"/>
        </w:rPr>
        <w:t>.</w:t>
      </w:r>
      <w:r w:rsidRPr="009F4B04">
        <w:t xml:space="preserve"> </w:t>
      </w:r>
      <w:r w:rsidRPr="009F4B04">
        <w:rPr>
          <w:rFonts w:eastAsia="Calibri" w:cs="Times New Roman"/>
          <w:color w:val="auto"/>
          <w:szCs w:val="28"/>
          <w:lang w:eastAsia="en-US"/>
        </w:rPr>
        <w:t xml:space="preserve">При выполнении теоретического и практического конкурсных заданий не допускается использование участниками дополнительных материалов, электронных книг, мобильных телефонов и т.п. </w:t>
      </w:r>
    </w:p>
    <w:p w:rsidR="00FC38AB" w:rsidRDefault="00FC38AB" w:rsidP="009F4B04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 xml:space="preserve">6.4. Для выполнения конкурсных заданий </w:t>
      </w:r>
      <w:r w:rsidRPr="00662D85">
        <w:rPr>
          <w:rFonts w:eastAsia="Calibri" w:cs="Times New Roman"/>
          <w:color w:val="auto"/>
          <w:szCs w:val="28"/>
          <w:lang w:val="en-US" w:eastAsia="en-US"/>
        </w:rPr>
        <w:t>II</w:t>
      </w:r>
      <w:r w:rsidR="007B1C5A">
        <w:rPr>
          <w:rFonts w:eastAsia="Calibri" w:cs="Times New Roman"/>
          <w:color w:val="auto"/>
          <w:szCs w:val="28"/>
          <w:lang w:eastAsia="en-US"/>
        </w:rPr>
        <w:t xml:space="preserve"> модуля</w:t>
      </w:r>
      <w:r w:rsidRPr="00662D85">
        <w:rPr>
          <w:rFonts w:eastAsia="Calibri" w:cs="Times New Roman"/>
          <w:color w:val="auto"/>
          <w:szCs w:val="28"/>
          <w:lang w:eastAsia="en-US"/>
        </w:rPr>
        <w:t xml:space="preserve"> необходимо соблюдение следующих условий:</w:t>
      </w:r>
    </w:p>
    <w:p w:rsidR="007B1C5A" w:rsidRDefault="007B1C5A" w:rsidP="009F4B04">
      <w:pPr>
        <w:spacing w:line="360" w:lineRule="auto"/>
        <w:ind w:firstLine="567"/>
        <w:jc w:val="both"/>
        <w:rPr>
          <w:rFonts w:eastAsia="Calibri" w:cs="Times New Roman"/>
          <w:color w:val="auto"/>
          <w:szCs w:val="28"/>
          <w:lang w:eastAsia="en-US"/>
        </w:rPr>
      </w:pPr>
      <w:r>
        <w:rPr>
          <w:rFonts w:eastAsia="Calibri" w:cs="Times New Roman"/>
          <w:color w:val="auto"/>
          <w:szCs w:val="28"/>
          <w:lang w:eastAsia="en-US"/>
        </w:rPr>
        <w:t>- электромонтажная мастерская</w:t>
      </w:r>
    </w:p>
    <w:p w:rsidR="007B1C5A" w:rsidRDefault="007B1C5A" w:rsidP="007B1C5A">
      <w:pPr>
        <w:jc w:val="center"/>
        <w:rPr>
          <w:rFonts w:cs="Times New Roman"/>
          <w:b/>
          <w:szCs w:val="28"/>
        </w:rPr>
      </w:pPr>
      <w:r w:rsidRPr="000B630F">
        <w:rPr>
          <w:rFonts w:cs="Times New Roman"/>
          <w:b/>
          <w:szCs w:val="28"/>
        </w:rPr>
        <w:lastRenderedPageBreak/>
        <w:t>Инфраструктурный лист</w:t>
      </w:r>
      <w:r w:rsidR="00057070">
        <w:rPr>
          <w:rFonts w:cs="Times New Roman"/>
          <w:b/>
          <w:szCs w:val="28"/>
        </w:rPr>
        <w:t xml:space="preserve"> для </w:t>
      </w:r>
      <w:r w:rsidR="00057070" w:rsidRPr="00057070">
        <w:rPr>
          <w:rFonts w:cs="Times New Roman"/>
          <w:b/>
          <w:szCs w:val="28"/>
        </w:rPr>
        <w:t>конкурсных заданий II модуля</w:t>
      </w:r>
    </w:p>
    <w:p w:rsidR="007B1C5A" w:rsidRPr="00057070" w:rsidRDefault="007B1C5A" w:rsidP="007B1C5A">
      <w:pPr>
        <w:spacing w:after="120"/>
        <w:rPr>
          <w:szCs w:val="28"/>
        </w:rPr>
      </w:pPr>
      <w:r w:rsidRPr="00057070">
        <w:rPr>
          <w:rFonts w:cs="Times New Roman"/>
          <w:szCs w:val="28"/>
        </w:rPr>
        <w:t xml:space="preserve">1 </w:t>
      </w:r>
      <w:r w:rsidRPr="00057070">
        <w:rPr>
          <w:rFonts w:eastAsia="SimSun" w:cs="Times New Roman"/>
          <w:szCs w:val="28"/>
        </w:rPr>
        <w:t>. Материалы,  оборудование</w:t>
      </w:r>
      <w:r w:rsidRPr="00057070">
        <w:rPr>
          <w:szCs w:val="28"/>
        </w:rPr>
        <w:t>.</w:t>
      </w:r>
      <w:r w:rsidR="009B5C13">
        <w:rPr>
          <w:szCs w:val="28"/>
        </w:rPr>
        <w:t xml:space="preserve">                                                              Таблица 4</w:t>
      </w:r>
    </w:p>
    <w:tbl>
      <w:tblPr>
        <w:tblW w:w="957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1176"/>
        <w:gridCol w:w="3671"/>
        <w:gridCol w:w="3451"/>
        <w:gridCol w:w="1273"/>
      </w:tblGrid>
      <w:tr w:rsidR="007B1C5A" w:rsidRPr="001C603F" w:rsidTr="007F657A">
        <w:tc>
          <w:tcPr>
            <w:tcW w:w="1176" w:type="dxa"/>
            <w:vAlign w:val="center"/>
          </w:tcPr>
          <w:p w:rsidR="007B1C5A" w:rsidRPr="000B630F" w:rsidRDefault="007B1C5A" w:rsidP="007F657A">
            <w:pPr>
              <w:jc w:val="center"/>
              <w:rPr>
                <w:rFonts w:eastAsia="SimSun" w:cs="Times New Roman"/>
                <w:b/>
                <w:sz w:val="24"/>
              </w:rPr>
            </w:pPr>
            <w:r w:rsidRPr="000B630F">
              <w:rPr>
                <w:rFonts w:eastAsia="SimSun" w:cs="Times New Roman"/>
                <w:b/>
                <w:sz w:val="24"/>
              </w:rPr>
              <w:t xml:space="preserve">№ </w:t>
            </w:r>
            <w:proofErr w:type="gramStart"/>
            <w:r w:rsidRPr="000B630F">
              <w:rPr>
                <w:rFonts w:eastAsia="SimSun" w:cs="Times New Roman"/>
                <w:b/>
                <w:sz w:val="24"/>
              </w:rPr>
              <w:t>п</w:t>
            </w:r>
            <w:proofErr w:type="gramEnd"/>
            <w:r w:rsidRPr="000B630F">
              <w:rPr>
                <w:rFonts w:eastAsia="SimSun" w:cs="Times New Roman"/>
                <w:b/>
                <w:sz w:val="24"/>
              </w:rPr>
              <w:t>/п</w:t>
            </w:r>
          </w:p>
        </w:tc>
        <w:tc>
          <w:tcPr>
            <w:tcW w:w="3671" w:type="dxa"/>
            <w:vAlign w:val="center"/>
          </w:tcPr>
          <w:p w:rsidR="007B1C5A" w:rsidRPr="000B630F" w:rsidRDefault="007B1C5A" w:rsidP="007F657A">
            <w:pPr>
              <w:jc w:val="center"/>
              <w:rPr>
                <w:rFonts w:eastAsia="SimSun" w:cs="Times New Roman"/>
                <w:b/>
                <w:sz w:val="24"/>
              </w:rPr>
            </w:pPr>
            <w:r w:rsidRPr="000B630F">
              <w:rPr>
                <w:rFonts w:eastAsia="SimSun" w:cs="Times New Roman"/>
                <w:b/>
                <w:sz w:val="24"/>
              </w:rPr>
              <w:t>Название</w:t>
            </w:r>
          </w:p>
        </w:tc>
        <w:tc>
          <w:tcPr>
            <w:tcW w:w="3451" w:type="dxa"/>
            <w:vAlign w:val="center"/>
          </w:tcPr>
          <w:p w:rsidR="007B1C5A" w:rsidRPr="000B630F" w:rsidRDefault="007B1C5A" w:rsidP="007F657A">
            <w:pPr>
              <w:jc w:val="center"/>
              <w:rPr>
                <w:rFonts w:eastAsia="SimSun" w:cs="Times New Roman"/>
                <w:b/>
                <w:sz w:val="24"/>
              </w:rPr>
            </w:pPr>
            <w:r w:rsidRPr="000B630F">
              <w:rPr>
                <w:rFonts w:eastAsia="SimSun" w:cs="Times New Roman"/>
                <w:b/>
                <w:sz w:val="24"/>
              </w:rPr>
              <w:t>Описание</w:t>
            </w:r>
          </w:p>
        </w:tc>
        <w:tc>
          <w:tcPr>
            <w:tcW w:w="1273" w:type="dxa"/>
            <w:vAlign w:val="center"/>
          </w:tcPr>
          <w:p w:rsidR="007B1C5A" w:rsidRPr="000B630F" w:rsidRDefault="007B1C5A" w:rsidP="007F657A">
            <w:pPr>
              <w:jc w:val="center"/>
              <w:rPr>
                <w:rFonts w:eastAsia="SimSun" w:cs="Times New Roman"/>
                <w:b/>
                <w:sz w:val="24"/>
              </w:rPr>
            </w:pPr>
            <w:r w:rsidRPr="000B630F">
              <w:rPr>
                <w:rFonts w:eastAsia="SimSun" w:cs="Times New Roman"/>
                <w:b/>
                <w:sz w:val="24"/>
              </w:rPr>
              <w:t>Кол-во на 1 человека</w:t>
            </w:r>
          </w:p>
        </w:tc>
      </w:tr>
      <w:tr w:rsidR="007B1C5A" w:rsidRPr="001C603F" w:rsidTr="007F657A">
        <w:tc>
          <w:tcPr>
            <w:tcW w:w="1176" w:type="dxa"/>
          </w:tcPr>
          <w:p w:rsidR="007B1C5A" w:rsidRPr="000B630F" w:rsidRDefault="007B1C5A" w:rsidP="007B1C5A">
            <w:pPr>
              <w:pStyle w:val="ae"/>
              <w:numPr>
                <w:ilvl w:val="0"/>
                <w:numId w:val="95"/>
              </w:numPr>
              <w:spacing w:after="0" w:line="240" w:lineRule="auto"/>
              <w:jc w:val="center"/>
              <w:rPr>
                <w:rFonts w:eastAsia="SimSun"/>
                <w:b/>
                <w:szCs w:val="24"/>
              </w:rPr>
            </w:pPr>
          </w:p>
        </w:tc>
        <w:tc>
          <w:tcPr>
            <w:tcW w:w="3671" w:type="dxa"/>
          </w:tcPr>
          <w:p w:rsidR="007B1C5A" w:rsidRPr="000B630F" w:rsidRDefault="007B1C5A" w:rsidP="007B1C5A">
            <w:pPr>
              <w:pStyle w:val="ae"/>
              <w:numPr>
                <w:ilvl w:val="0"/>
                <w:numId w:val="95"/>
              </w:numPr>
              <w:spacing w:after="0" w:line="240" w:lineRule="auto"/>
              <w:jc w:val="center"/>
              <w:rPr>
                <w:rFonts w:eastAsia="SimSun"/>
                <w:b/>
                <w:szCs w:val="24"/>
              </w:rPr>
            </w:pPr>
          </w:p>
        </w:tc>
        <w:tc>
          <w:tcPr>
            <w:tcW w:w="3451" w:type="dxa"/>
          </w:tcPr>
          <w:p w:rsidR="007B1C5A" w:rsidRPr="000B630F" w:rsidRDefault="007B1C5A" w:rsidP="007B1C5A">
            <w:pPr>
              <w:pStyle w:val="ae"/>
              <w:numPr>
                <w:ilvl w:val="0"/>
                <w:numId w:val="95"/>
              </w:num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eastAsia="SimSun"/>
                <w:b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7B1C5A" w:rsidRPr="000B630F" w:rsidRDefault="007B1C5A" w:rsidP="007B1C5A">
            <w:pPr>
              <w:pStyle w:val="ae"/>
              <w:numPr>
                <w:ilvl w:val="0"/>
                <w:numId w:val="95"/>
              </w:numPr>
              <w:spacing w:after="0" w:line="240" w:lineRule="auto"/>
              <w:jc w:val="center"/>
              <w:rPr>
                <w:rFonts w:eastAsia="SimSun"/>
                <w:b/>
                <w:szCs w:val="24"/>
              </w:rPr>
            </w:pPr>
          </w:p>
        </w:tc>
      </w:tr>
      <w:tr w:rsidR="007B1C5A" w:rsidRPr="00FD0FAE" w:rsidTr="007F657A">
        <w:tc>
          <w:tcPr>
            <w:tcW w:w="1176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  <w:tc>
          <w:tcPr>
            <w:tcW w:w="3671" w:type="dxa"/>
          </w:tcPr>
          <w:p w:rsidR="007B1C5A" w:rsidRPr="00FD0FAE" w:rsidRDefault="007B1C5A" w:rsidP="007F657A">
            <w:pPr>
              <w:rPr>
                <w:rFonts w:cs="Times New Roman"/>
              </w:rPr>
            </w:pPr>
            <w:r w:rsidRPr="00FD0FAE">
              <w:rPr>
                <w:rFonts w:cs="Times New Roman"/>
              </w:rPr>
              <w:t>Вертикальная рабочая плоскость</w:t>
            </w:r>
          </w:p>
        </w:tc>
        <w:tc>
          <w:tcPr>
            <w:tcW w:w="3451" w:type="dxa"/>
          </w:tcPr>
          <w:p w:rsidR="007B1C5A" w:rsidRPr="00FD0FAE" w:rsidRDefault="007B1C5A" w:rsidP="007F657A">
            <w:pPr>
              <w:pStyle w:val="ae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Cs w:val="24"/>
                <w:lang w:eastAsia="ru-RU"/>
              </w:rPr>
            </w:pPr>
            <w:r w:rsidRPr="00FD0FAE">
              <w:rPr>
                <w:szCs w:val="24"/>
                <w:lang w:eastAsia="ru-RU"/>
              </w:rPr>
              <w:t>Размеры: 1500 мм x 1500 мм, толщина листов 18мм, материал фанера или ДСП</w:t>
            </w:r>
          </w:p>
          <w:p w:rsidR="007B1C5A" w:rsidRPr="00FD0FAE" w:rsidRDefault="007B1C5A" w:rsidP="007F657A">
            <w:pPr>
              <w:pStyle w:val="ae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Cs w:val="24"/>
                <w:lang w:eastAsia="ru-RU"/>
              </w:rPr>
            </w:pPr>
            <w:r w:rsidRPr="00FD0FAE">
              <w:rPr>
                <w:szCs w:val="24"/>
                <w:lang w:eastAsia="ru-RU"/>
              </w:rPr>
              <w:t>Освещение: Общее освещение, освещение рабочих мест.</w:t>
            </w:r>
          </w:p>
          <w:p w:rsidR="007B1C5A" w:rsidRPr="00FD0FAE" w:rsidRDefault="007B1C5A" w:rsidP="007F657A">
            <w:pPr>
              <w:pStyle w:val="ae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Cs w:val="24"/>
                <w:lang w:eastAsia="ru-RU"/>
              </w:rPr>
            </w:pPr>
            <w:r w:rsidRPr="00FD0FAE">
              <w:rPr>
                <w:szCs w:val="24"/>
                <w:lang w:eastAsia="ru-RU"/>
              </w:rPr>
              <w:t>Электроснабжение: 1 х 3 ф. U=380В, 1 х 1 ф. U=220В, P=2кВт.</w:t>
            </w:r>
          </w:p>
        </w:tc>
        <w:tc>
          <w:tcPr>
            <w:tcW w:w="1273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</w:tr>
      <w:tr w:rsidR="007B1C5A" w:rsidRPr="00FD0FAE" w:rsidTr="007F657A">
        <w:tc>
          <w:tcPr>
            <w:tcW w:w="1176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2</w:t>
            </w:r>
          </w:p>
        </w:tc>
        <w:tc>
          <w:tcPr>
            <w:tcW w:w="3671" w:type="dxa"/>
          </w:tcPr>
          <w:p w:rsidR="007B1C5A" w:rsidRPr="00FD0FAE" w:rsidRDefault="007B1C5A" w:rsidP="007F657A">
            <w:pPr>
              <w:rPr>
                <w:rFonts w:cs="Times New Roman"/>
              </w:rPr>
            </w:pPr>
            <w:r w:rsidRPr="00FD0FAE">
              <w:rPr>
                <w:rFonts w:cs="Times New Roman"/>
              </w:rPr>
              <w:t xml:space="preserve">Верстак </w:t>
            </w:r>
          </w:p>
        </w:tc>
        <w:tc>
          <w:tcPr>
            <w:tcW w:w="3451" w:type="dxa"/>
          </w:tcPr>
          <w:p w:rsidR="007B1C5A" w:rsidRPr="00FD0FAE" w:rsidRDefault="007B1C5A" w:rsidP="007F657A">
            <w:pPr>
              <w:pStyle w:val="ae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Cs w:val="24"/>
                <w:lang w:eastAsia="ru-RU"/>
              </w:rPr>
            </w:pPr>
            <w:r w:rsidRPr="00FD0FAE">
              <w:rPr>
                <w:szCs w:val="24"/>
                <w:lang w:eastAsia="ru-RU"/>
              </w:rPr>
              <w:t>ширина 700 мм, длина 2000 мм, высота 840 мм,</w:t>
            </w:r>
          </w:p>
        </w:tc>
        <w:tc>
          <w:tcPr>
            <w:tcW w:w="1273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</w:tr>
      <w:tr w:rsidR="007B1C5A" w:rsidRPr="00FD0FAE" w:rsidTr="007F657A">
        <w:tc>
          <w:tcPr>
            <w:tcW w:w="1176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3</w:t>
            </w:r>
          </w:p>
        </w:tc>
        <w:tc>
          <w:tcPr>
            <w:tcW w:w="3671" w:type="dxa"/>
          </w:tcPr>
          <w:p w:rsidR="007B1C5A" w:rsidRPr="00FD0FAE" w:rsidRDefault="007B1C5A" w:rsidP="007F657A">
            <w:pPr>
              <w:rPr>
                <w:rFonts w:cs="Times New Roman"/>
              </w:rPr>
            </w:pPr>
            <w:r w:rsidRPr="00FD0FAE">
              <w:rPr>
                <w:rFonts w:cs="Times New Roman"/>
              </w:rPr>
              <w:t xml:space="preserve">Ноутбук </w:t>
            </w:r>
          </w:p>
        </w:tc>
        <w:tc>
          <w:tcPr>
            <w:tcW w:w="3451" w:type="dxa"/>
          </w:tcPr>
          <w:p w:rsidR="007B1C5A" w:rsidRPr="00FD0FAE" w:rsidRDefault="007B1C5A" w:rsidP="007F657A">
            <w:pPr>
              <w:pStyle w:val="ae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Cs w:val="24"/>
                <w:lang w:eastAsia="ru-RU"/>
              </w:rPr>
            </w:pPr>
            <w:r w:rsidRPr="00E14EFD">
              <w:rPr>
                <w:szCs w:val="24"/>
                <w:lang w:eastAsia="ru-RU"/>
              </w:rPr>
              <w:t xml:space="preserve">не ниже </w:t>
            </w:r>
            <w:proofErr w:type="spellStart"/>
            <w:r w:rsidRPr="00E14EFD">
              <w:rPr>
                <w:szCs w:val="24"/>
                <w:lang w:eastAsia="ru-RU"/>
              </w:rPr>
              <w:t>Intel</w:t>
            </w:r>
            <w:proofErr w:type="spellEnd"/>
            <w:r w:rsidRPr="00E14EFD">
              <w:rPr>
                <w:szCs w:val="24"/>
                <w:lang w:eastAsia="ru-RU"/>
              </w:rPr>
              <w:t xml:space="preserve"> </w:t>
            </w:r>
            <w:proofErr w:type="spellStart"/>
            <w:r w:rsidRPr="00E14EFD">
              <w:rPr>
                <w:szCs w:val="24"/>
                <w:lang w:eastAsia="ru-RU"/>
              </w:rPr>
              <w:t>core</w:t>
            </w:r>
            <w:proofErr w:type="spellEnd"/>
            <w:r w:rsidRPr="00E14EFD">
              <w:rPr>
                <w:szCs w:val="24"/>
                <w:lang w:eastAsia="ru-RU"/>
              </w:rPr>
              <w:t xml:space="preserve"> i3 с </w:t>
            </w:r>
            <w:proofErr w:type="gramStart"/>
            <w:r w:rsidRPr="00E14EFD">
              <w:rPr>
                <w:szCs w:val="24"/>
                <w:lang w:eastAsia="ru-RU"/>
              </w:rPr>
              <w:t>предустановленным</w:t>
            </w:r>
            <w:proofErr w:type="gramEnd"/>
            <w:r w:rsidRPr="00E14EFD">
              <w:rPr>
                <w:szCs w:val="24"/>
                <w:lang w:eastAsia="ru-RU"/>
              </w:rPr>
              <w:t xml:space="preserve"> ПО для программирования</w:t>
            </w:r>
          </w:p>
        </w:tc>
        <w:tc>
          <w:tcPr>
            <w:tcW w:w="1273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</w:tr>
      <w:tr w:rsidR="007B1C5A" w:rsidRPr="00FD0FAE" w:rsidTr="007F657A">
        <w:tc>
          <w:tcPr>
            <w:tcW w:w="1176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4</w:t>
            </w:r>
          </w:p>
        </w:tc>
        <w:tc>
          <w:tcPr>
            <w:tcW w:w="3671" w:type="dxa"/>
          </w:tcPr>
          <w:p w:rsidR="007B1C5A" w:rsidRPr="00FD0FAE" w:rsidRDefault="007B1C5A" w:rsidP="007F657A">
            <w:pPr>
              <w:rPr>
                <w:rFonts w:cs="Times New Roman"/>
              </w:rPr>
            </w:pPr>
            <w:r w:rsidRPr="00FD0FAE">
              <w:rPr>
                <w:rFonts w:cs="Times New Roman"/>
              </w:rPr>
              <w:t xml:space="preserve">Программное обеспечение </w:t>
            </w:r>
          </w:p>
        </w:tc>
        <w:tc>
          <w:tcPr>
            <w:tcW w:w="3451" w:type="dxa"/>
          </w:tcPr>
          <w:p w:rsidR="007B1C5A" w:rsidRPr="00E14EFD" w:rsidRDefault="007B1C5A" w:rsidP="007F657A">
            <w:pPr>
              <w:pStyle w:val="ae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Для программируемого реле Овен</w:t>
            </w:r>
          </w:p>
        </w:tc>
        <w:tc>
          <w:tcPr>
            <w:tcW w:w="1273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</w:tr>
      <w:tr w:rsidR="007B1C5A" w:rsidRPr="00FD0FAE" w:rsidTr="007F657A">
        <w:tc>
          <w:tcPr>
            <w:tcW w:w="1176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5</w:t>
            </w:r>
          </w:p>
        </w:tc>
        <w:tc>
          <w:tcPr>
            <w:tcW w:w="3671" w:type="dxa"/>
          </w:tcPr>
          <w:p w:rsidR="007B1C5A" w:rsidRPr="00FD0FAE" w:rsidRDefault="007B1C5A" w:rsidP="007F657A">
            <w:pPr>
              <w:rPr>
                <w:rFonts w:cs="Times New Roman"/>
              </w:rPr>
            </w:pPr>
            <w:r w:rsidRPr="00FD0FAE">
              <w:rPr>
                <w:rFonts w:cs="Times New Roman"/>
              </w:rPr>
              <w:t>Стул</w:t>
            </w:r>
          </w:p>
        </w:tc>
        <w:tc>
          <w:tcPr>
            <w:tcW w:w="3451" w:type="dxa"/>
          </w:tcPr>
          <w:p w:rsidR="007B1C5A" w:rsidRDefault="007B1C5A" w:rsidP="007F657A">
            <w:r w:rsidRPr="00E35650">
              <w:rPr>
                <w:rFonts w:cs="Times New Roman"/>
                <w:sz w:val="24"/>
              </w:rPr>
              <w:t>На усмотрение организатора</w:t>
            </w:r>
          </w:p>
        </w:tc>
        <w:tc>
          <w:tcPr>
            <w:tcW w:w="1273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</w:tr>
      <w:tr w:rsidR="007B1C5A" w:rsidRPr="00FD0FAE" w:rsidTr="007F657A">
        <w:tc>
          <w:tcPr>
            <w:tcW w:w="1176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6</w:t>
            </w:r>
          </w:p>
        </w:tc>
        <w:tc>
          <w:tcPr>
            <w:tcW w:w="3671" w:type="dxa"/>
          </w:tcPr>
          <w:p w:rsidR="007B1C5A" w:rsidRPr="00FD0FAE" w:rsidRDefault="007B1C5A" w:rsidP="007F657A">
            <w:pPr>
              <w:rPr>
                <w:rFonts w:cs="Times New Roman"/>
              </w:rPr>
            </w:pPr>
            <w:r w:rsidRPr="00FD0FAE">
              <w:rPr>
                <w:rFonts w:cs="Times New Roman"/>
              </w:rPr>
              <w:t xml:space="preserve">Ящик для материалов </w:t>
            </w:r>
          </w:p>
        </w:tc>
        <w:tc>
          <w:tcPr>
            <w:tcW w:w="3451" w:type="dxa"/>
          </w:tcPr>
          <w:p w:rsidR="007B1C5A" w:rsidRDefault="007B1C5A" w:rsidP="007F657A">
            <w:r w:rsidRPr="00E35650">
              <w:rPr>
                <w:rFonts w:cs="Times New Roman"/>
                <w:sz w:val="24"/>
              </w:rPr>
              <w:t>На усмотрение организатора</w:t>
            </w:r>
          </w:p>
        </w:tc>
        <w:tc>
          <w:tcPr>
            <w:tcW w:w="1273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</w:tr>
      <w:tr w:rsidR="007B1C5A" w:rsidRPr="00FD0FAE" w:rsidTr="007F657A">
        <w:tc>
          <w:tcPr>
            <w:tcW w:w="1176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7</w:t>
            </w:r>
          </w:p>
        </w:tc>
        <w:tc>
          <w:tcPr>
            <w:tcW w:w="3671" w:type="dxa"/>
          </w:tcPr>
          <w:p w:rsidR="007B1C5A" w:rsidRPr="00FD0FAE" w:rsidRDefault="007B1C5A" w:rsidP="007F657A">
            <w:pPr>
              <w:rPr>
                <w:rFonts w:cs="Times New Roman"/>
              </w:rPr>
            </w:pPr>
            <w:r w:rsidRPr="00FD0FAE">
              <w:rPr>
                <w:rFonts w:cs="Times New Roman"/>
              </w:rPr>
              <w:t>Корзина для мусора</w:t>
            </w:r>
          </w:p>
        </w:tc>
        <w:tc>
          <w:tcPr>
            <w:tcW w:w="3451" w:type="dxa"/>
          </w:tcPr>
          <w:p w:rsidR="007B1C5A" w:rsidRDefault="007B1C5A" w:rsidP="007F657A">
            <w:r w:rsidRPr="00E35650">
              <w:rPr>
                <w:rFonts w:cs="Times New Roman"/>
                <w:sz w:val="24"/>
              </w:rPr>
              <w:t>На усмотрение организатора</w:t>
            </w:r>
          </w:p>
        </w:tc>
        <w:tc>
          <w:tcPr>
            <w:tcW w:w="1273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</w:tr>
      <w:tr w:rsidR="007B1C5A" w:rsidRPr="00FD0FAE" w:rsidTr="007F657A">
        <w:tc>
          <w:tcPr>
            <w:tcW w:w="1176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8</w:t>
            </w:r>
          </w:p>
        </w:tc>
        <w:tc>
          <w:tcPr>
            <w:tcW w:w="3671" w:type="dxa"/>
          </w:tcPr>
          <w:p w:rsidR="007B1C5A" w:rsidRPr="00FD0FAE" w:rsidRDefault="007B1C5A" w:rsidP="007F657A">
            <w:pPr>
              <w:rPr>
                <w:rFonts w:cs="Times New Roman"/>
              </w:rPr>
            </w:pPr>
            <w:r w:rsidRPr="00FD0FAE">
              <w:rPr>
                <w:rFonts w:cs="Times New Roman"/>
              </w:rPr>
              <w:t>Диэлектрический коврик</w:t>
            </w:r>
          </w:p>
        </w:tc>
        <w:tc>
          <w:tcPr>
            <w:tcW w:w="3451" w:type="dxa"/>
          </w:tcPr>
          <w:p w:rsidR="007B1C5A" w:rsidRDefault="007B1C5A" w:rsidP="007F657A">
            <w:r w:rsidRPr="00E35650">
              <w:rPr>
                <w:rFonts w:cs="Times New Roman"/>
                <w:sz w:val="24"/>
              </w:rPr>
              <w:t>На усмотрение организатора</w:t>
            </w:r>
          </w:p>
        </w:tc>
        <w:tc>
          <w:tcPr>
            <w:tcW w:w="1273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</w:tr>
      <w:tr w:rsidR="007B1C5A" w:rsidRPr="00FD0FAE" w:rsidTr="007F657A">
        <w:tc>
          <w:tcPr>
            <w:tcW w:w="1176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9</w:t>
            </w:r>
          </w:p>
        </w:tc>
        <w:tc>
          <w:tcPr>
            <w:tcW w:w="3671" w:type="dxa"/>
          </w:tcPr>
          <w:p w:rsidR="007B1C5A" w:rsidRPr="00FD0FAE" w:rsidRDefault="007B1C5A" w:rsidP="007F657A">
            <w:pPr>
              <w:rPr>
                <w:rFonts w:cs="Times New Roman"/>
              </w:rPr>
            </w:pPr>
            <w:r w:rsidRPr="00FD0FAE">
              <w:rPr>
                <w:rFonts w:cs="Times New Roman"/>
              </w:rPr>
              <w:t>Веник и совок</w:t>
            </w:r>
          </w:p>
        </w:tc>
        <w:tc>
          <w:tcPr>
            <w:tcW w:w="3451" w:type="dxa"/>
          </w:tcPr>
          <w:p w:rsidR="007B1C5A" w:rsidRDefault="007B1C5A" w:rsidP="007F657A">
            <w:r w:rsidRPr="00E35650">
              <w:rPr>
                <w:rFonts w:cs="Times New Roman"/>
                <w:sz w:val="24"/>
              </w:rPr>
              <w:t>На усмотрение организатора</w:t>
            </w:r>
          </w:p>
        </w:tc>
        <w:tc>
          <w:tcPr>
            <w:tcW w:w="1273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</w:tr>
      <w:tr w:rsidR="007B1C5A" w:rsidRPr="00FD0FAE" w:rsidTr="007F657A">
        <w:tc>
          <w:tcPr>
            <w:tcW w:w="1176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10</w:t>
            </w:r>
          </w:p>
        </w:tc>
        <w:tc>
          <w:tcPr>
            <w:tcW w:w="3671" w:type="dxa"/>
          </w:tcPr>
          <w:p w:rsidR="007B1C5A" w:rsidRPr="00FD0FAE" w:rsidRDefault="007B1C5A" w:rsidP="007F657A">
            <w:pPr>
              <w:rPr>
                <w:rFonts w:cs="Times New Roman"/>
              </w:rPr>
            </w:pPr>
            <w:r w:rsidRPr="00FD0FAE">
              <w:rPr>
                <w:rFonts w:cs="Times New Roman"/>
              </w:rPr>
              <w:t>Стремянка</w:t>
            </w:r>
          </w:p>
        </w:tc>
        <w:tc>
          <w:tcPr>
            <w:tcW w:w="3451" w:type="dxa"/>
          </w:tcPr>
          <w:p w:rsidR="007B1C5A" w:rsidRPr="00FD0FAE" w:rsidRDefault="007B1C5A" w:rsidP="007F657A">
            <w:pPr>
              <w:pStyle w:val="ae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3-5 ступеней</w:t>
            </w:r>
          </w:p>
        </w:tc>
        <w:tc>
          <w:tcPr>
            <w:tcW w:w="1273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</w:tr>
      <w:tr w:rsidR="007B1C5A" w:rsidRPr="00FD0FAE" w:rsidTr="007F657A">
        <w:tc>
          <w:tcPr>
            <w:tcW w:w="1176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11</w:t>
            </w:r>
          </w:p>
        </w:tc>
        <w:tc>
          <w:tcPr>
            <w:tcW w:w="3671" w:type="dxa"/>
          </w:tcPr>
          <w:p w:rsidR="007B1C5A" w:rsidRPr="00FD0FAE" w:rsidRDefault="007B1C5A" w:rsidP="007F657A">
            <w:pPr>
              <w:rPr>
                <w:rFonts w:cs="Times New Roman"/>
              </w:rPr>
            </w:pPr>
            <w:r w:rsidRPr="00FD0FAE">
              <w:rPr>
                <w:rFonts w:cs="Times New Roman"/>
              </w:rPr>
              <w:t>Инструментальная тележка</w:t>
            </w:r>
          </w:p>
        </w:tc>
        <w:tc>
          <w:tcPr>
            <w:tcW w:w="3451" w:type="dxa"/>
          </w:tcPr>
          <w:p w:rsidR="007B1C5A" w:rsidRPr="00FD0FAE" w:rsidRDefault="007B1C5A" w:rsidP="007F657A">
            <w:pPr>
              <w:pStyle w:val="ae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На усмотрение организатора</w:t>
            </w:r>
          </w:p>
        </w:tc>
        <w:tc>
          <w:tcPr>
            <w:tcW w:w="1273" w:type="dxa"/>
          </w:tcPr>
          <w:p w:rsidR="007B1C5A" w:rsidRPr="00FD0FAE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FD0FAE">
              <w:rPr>
                <w:szCs w:val="24"/>
              </w:rPr>
              <w:t>1</w:t>
            </w:r>
          </w:p>
        </w:tc>
      </w:tr>
    </w:tbl>
    <w:p w:rsidR="007B1C5A" w:rsidRPr="00FD0FAE" w:rsidRDefault="007B1C5A" w:rsidP="007B1C5A">
      <w:pPr>
        <w:spacing w:after="120"/>
        <w:rPr>
          <w:rFonts w:eastAsia="SimSun" w:cs="Times New Roman"/>
          <w:szCs w:val="28"/>
        </w:rPr>
      </w:pPr>
    </w:p>
    <w:p w:rsidR="007B1C5A" w:rsidRDefault="007B1C5A" w:rsidP="007B1C5A">
      <w:pPr>
        <w:spacing w:after="120"/>
        <w:rPr>
          <w:b/>
          <w:szCs w:val="28"/>
        </w:rPr>
      </w:pPr>
      <w:r>
        <w:rPr>
          <w:rFonts w:cs="Times New Roman"/>
          <w:b/>
          <w:szCs w:val="28"/>
        </w:rPr>
        <w:t>2</w:t>
      </w:r>
      <w:r w:rsidRPr="000B630F">
        <w:rPr>
          <w:rFonts w:cs="Times New Roman"/>
          <w:b/>
          <w:szCs w:val="28"/>
        </w:rPr>
        <w:t xml:space="preserve"> </w:t>
      </w:r>
      <w:r w:rsidRPr="000B630F">
        <w:rPr>
          <w:rFonts w:eastAsia="SimSun" w:cs="Times New Roman"/>
          <w:b/>
          <w:szCs w:val="28"/>
        </w:rPr>
        <w:t xml:space="preserve">. </w:t>
      </w:r>
      <w:r>
        <w:rPr>
          <w:b/>
          <w:szCs w:val="28"/>
        </w:rPr>
        <w:t>Расходные материалы.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1176"/>
        <w:gridCol w:w="3669"/>
        <w:gridCol w:w="3453"/>
        <w:gridCol w:w="1273"/>
      </w:tblGrid>
      <w:tr w:rsidR="007B1C5A" w:rsidRPr="001C603F" w:rsidTr="007F657A">
        <w:tc>
          <w:tcPr>
            <w:tcW w:w="1176" w:type="dxa"/>
            <w:vAlign w:val="center"/>
          </w:tcPr>
          <w:p w:rsidR="007B1C5A" w:rsidRPr="000B630F" w:rsidRDefault="007B1C5A" w:rsidP="007F657A">
            <w:pPr>
              <w:jc w:val="center"/>
              <w:rPr>
                <w:rFonts w:eastAsia="SimSun" w:cs="Times New Roman"/>
                <w:b/>
                <w:sz w:val="24"/>
              </w:rPr>
            </w:pPr>
            <w:r w:rsidRPr="000B630F">
              <w:rPr>
                <w:rFonts w:eastAsia="SimSun" w:cs="Times New Roman"/>
                <w:b/>
                <w:sz w:val="24"/>
              </w:rPr>
              <w:t xml:space="preserve">№ </w:t>
            </w:r>
            <w:proofErr w:type="gramStart"/>
            <w:r w:rsidRPr="000B630F">
              <w:rPr>
                <w:rFonts w:eastAsia="SimSun" w:cs="Times New Roman"/>
                <w:b/>
                <w:sz w:val="24"/>
              </w:rPr>
              <w:t>п</w:t>
            </w:r>
            <w:proofErr w:type="gramEnd"/>
            <w:r w:rsidRPr="000B630F">
              <w:rPr>
                <w:rFonts w:eastAsia="SimSun" w:cs="Times New Roman"/>
                <w:b/>
                <w:sz w:val="24"/>
              </w:rPr>
              <w:t>/п</w:t>
            </w:r>
          </w:p>
        </w:tc>
        <w:tc>
          <w:tcPr>
            <w:tcW w:w="3669" w:type="dxa"/>
            <w:vAlign w:val="center"/>
          </w:tcPr>
          <w:p w:rsidR="007B1C5A" w:rsidRPr="000B630F" w:rsidRDefault="007B1C5A" w:rsidP="007F657A">
            <w:pPr>
              <w:jc w:val="center"/>
              <w:rPr>
                <w:rFonts w:eastAsia="SimSun" w:cs="Times New Roman"/>
                <w:b/>
                <w:sz w:val="24"/>
              </w:rPr>
            </w:pPr>
            <w:r w:rsidRPr="000B630F">
              <w:rPr>
                <w:rFonts w:eastAsia="SimSun" w:cs="Times New Roman"/>
                <w:b/>
                <w:sz w:val="24"/>
              </w:rPr>
              <w:t>Название</w:t>
            </w:r>
          </w:p>
        </w:tc>
        <w:tc>
          <w:tcPr>
            <w:tcW w:w="3453" w:type="dxa"/>
            <w:vAlign w:val="center"/>
          </w:tcPr>
          <w:p w:rsidR="007B1C5A" w:rsidRPr="000B630F" w:rsidRDefault="007B1C5A" w:rsidP="007F657A">
            <w:pPr>
              <w:jc w:val="center"/>
              <w:rPr>
                <w:rFonts w:eastAsia="SimSun" w:cs="Times New Roman"/>
                <w:b/>
                <w:sz w:val="24"/>
              </w:rPr>
            </w:pPr>
            <w:r w:rsidRPr="000B630F">
              <w:rPr>
                <w:rFonts w:eastAsia="SimSun" w:cs="Times New Roman"/>
                <w:b/>
                <w:sz w:val="24"/>
              </w:rPr>
              <w:t>Описание</w:t>
            </w:r>
          </w:p>
        </w:tc>
        <w:tc>
          <w:tcPr>
            <w:tcW w:w="1273" w:type="dxa"/>
            <w:vAlign w:val="center"/>
          </w:tcPr>
          <w:p w:rsidR="007B1C5A" w:rsidRPr="000B630F" w:rsidRDefault="007B1C5A" w:rsidP="007F657A">
            <w:pPr>
              <w:jc w:val="center"/>
              <w:rPr>
                <w:rFonts w:eastAsia="SimSun" w:cs="Times New Roman"/>
                <w:b/>
                <w:sz w:val="24"/>
              </w:rPr>
            </w:pPr>
            <w:r w:rsidRPr="000B630F">
              <w:rPr>
                <w:rFonts w:eastAsia="SimSun" w:cs="Times New Roman"/>
                <w:b/>
                <w:sz w:val="24"/>
              </w:rPr>
              <w:t>Кол-во на 1 человека</w:t>
            </w:r>
          </w:p>
        </w:tc>
      </w:tr>
      <w:tr w:rsidR="007B1C5A" w:rsidRPr="001C603F" w:rsidTr="007F657A">
        <w:tc>
          <w:tcPr>
            <w:tcW w:w="1176" w:type="dxa"/>
          </w:tcPr>
          <w:p w:rsidR="007B1C5A" w:rsidRPr="000B630F" w:rsidRDefault="007B1C5A" w:rsidP="007B1C5A">
            <w:pPr>
              <w:pStyle w:val="ae"/>
              <w:numPr>
                <w:ilvl w:val="0"/>
                <w:numId w:val="96"/>
              </w:numPr>
              <w:spacing w:after="0" w:line="240" w:lineRule="auto"/>
              <w:jc w:val="center"/>
              <w:rPr>
                <w:rFonts w:eastAsia="SimSun"/>
                <w:b/>
                <w:szCs w:val="24"/>
              </w:rPr>
            </w:pPr>
          </w:p>
        </w:tc>
        <w:tc>
          <w:tcPr>
            <w:tcW w:w="3669" w:type="dxa"/>
          </w:tcPr>
          <w:p w:rsidR="007B1C5A" w:rsidRPr="000B630F" w:rsidRDefault="007B1C5A" w:rsidP="007B1C5A">
            <w:pPr>
              <w:pStyle w:val="ae"/>
              <w:numPr>
                <w:ilvl w:val="0"/>
                <w:numId w:val="96"/>
              </w:numPr>
              <w:spacing w:after="0" w:line="240" w:lineRule="auto"/>
              <w:jc w:val="center"/>
              <w:rPr>
                <w:rFonts w:eastAsia="SimSun"/>
                <w:b/>
                <w:szCs w:val="24"/>
              </w:rPr>
            </w:pPr>
          </w:p>
        </w:tc>
        <w:tc>
          <w:tcPr>
            <w:tcW w:w="3453" w:type="dxa"/>
          </w:tcPr>
          <w:p w:rsidR="007B1C5A" w:rsidRPr="000B630F" w:rsidRDefault="007B1C5A" w:rsidP="007B1C5A">
            <w:pPr>
              <w:pStyle w:val="ae"/>
              <w:numPr>
                <w:ilvl w:val="0"/>
                <w:numId w:val="96"/>
              </w:num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eastAsia="SimSun"/>
                <w:b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7B1C5A" w:rsidRPr="000B630F" w:rsidRDefault="007B1C5A" w:rsidP="007B1C5A">
            <w:pPr>
              <w:pStyle w:val="ae"/>
              <w:numPr>
                <w:ilvl w:val="0"/>
                <w:numId w:val="96"/>
              </w:numPr>
              <w:spacing w:after="0" w:line="240" w:lineRule="auto"/>
              <w:jc w:val="center"/>
              <w:rPr>
                <w:rFonts w:eastAsia="SimSun"/>
                <w:b/>
                <w:szCs w:val="24"/>
              </w:rPr>
            </w:pP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Корпус модульный пластиковый ЩРН-36</w:t>
            </w:r>
          </w:p>
        </w:tc>
        <w:tc>
          <w:tcPr>
            <w:tcW w:w="3453" w:type="dxa"/>
          </w:tcPr>
          <w:p w:rsidR="007B1C5A" w:rsidRPr="0059324D" w:rsidRDefault="007B1C5A" w:rsidP="007F657A">
            <w:pPr>
              <w:pStyle w:val="ae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Cs w:val="24"/>
                <w:lang w:eastAsia="ru-RU"/>
              </w:rPr>
            </w:pPr>
            <w:r w:rsidRPr="0059324D">
              <w:rPr>
                <w:szCs w:val="24"/>
                <w:lang w:eastAsia="ru-RU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2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Авт. выкл. ВА47-29 3Р 16А 4,5кА х-ка</w:t>
            </w:r>
            <w:proofErr w:type="gramStart"/>
            <w:r w:rsidRPr="0059324D">
              <w:rPr>
                <w:rFonts w:cs="Times New Roman"/>
              </w:rPr>
              <w:t xml:space="preserve"> С</w:t>
            </w:r>
            <w:proofErr w:type="gramEnd"/>
            <w:r w:rsidRPr="0059324D">
              <w:rPr>
                <w:rFonts w:cs="Times New Roman"/>
              </w:rPr>
              <w:t xml:space="preserve"> ИЭК</w:t>
            </w:r>
          </w:p>
        </w:tc>
        <w:tc>
          <w:tcPr>
            <w:tcW w:w="3453" w:type="dxa"/>
          </w:tcPr>
          <w:p w:rsidR="007B1C5A" w:rsidRPr="0059324D" w:rsidRDefault="007B1C5A" w:rsidP="007F657A">
            <w:pPr>
              <w:pStyle w:val="ae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b/>
                <w:szCs w:val="24"/>
                <w:lang w:eastAsia="ru-RU"/>
              </w:rPr>
            </w:pPr>
            <w:r w:rsidRPr="0059324D">
              <w:rPr>
                <w:szCs w:val="24"/>
                <w:lang w:eastAsia="ru-RU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8A0BA2">
              <w:rPr>
                <w:szCs w:val="24"/>
              </w:rPr>
              <w:t>2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3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Сигнальная лампа ЛС-47М (красная) (матрица) ИЭК</w:t>
            </w:r>
          </w:p>
        </w:tc>
        <w:tc>
          <w:tcPr>
            <w:tcW w:w="3453" w:type="dxa"/>
          </w:tcPr>
          <w:p w:rsidR="007B1C5A" w:rsidRPr="0059324D" w:rsidRDefault="007B1C5A" w:rsidP="007F657A">
            <w:pPr>
              <w:pStyle w:val="ae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b/>
                <w:szCs w:val="24"/>
                <w:lang w:eastAsia="ru-RU"/>
              </w:rPr>
            </w:pPr>
            <w:r w:rsidRPr="0059324D">
              <w:rPr>
                <w:szCs w:val="24"/>
                <w:lang w:eastAsia="ru-RU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8A0BA2">
              <w:rPr>
                <w:szCs w:val="24"/>
              </w:rPr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4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Авт. выкл. ВА47-29 1Р 6А 4,5кА х-ка</w:t>
            </w:r>
            <w:proofErr w:type="gramStart"/>
            <w:r w:rsidRPr="0059324D">
              <w:rPr>
                <w:rFonts w:cs="Times New Roman"/>
              </w:rPr>
              <w:t xml:space="preserve"> С</w:t>
            </w:r>
            <w:proofErr w:type="gramEnd"/>
            <w:r w:rsidRPr="0059324D">
              <w:rPr>
                <w:rFonts w:cs="Times New Roman"/>
              </w:rPr>
              <w:t xml:space="preserve">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5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АВДТ32М С10 30мА - Автоматический Выключатель </w:t>
            </w:r>
            <w:proofErr w:type="spellStart"/>
            <w:r w:rsidRPr="0059324D">
              <w:rPr>
                <w:rFonts w:cs="Times New Roman"/>
              </w:rPr>
              <w:t>Диф</w:t>
            </w:r>
            <w:proofErr w:type="spellEnd"/>
            <w:r w:rsidRPr="0059324D">
              <w:rPr>
                <w:rFonts w:cs="Times New Roman"/>
              </w:rPr>
              <w:t>. Тока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lastRenderedPageBreak/>
              <w:t>6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Контактор модульный КМ20-20 AC/DC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7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Реле времени с задержкой на включение RV-01 (</w:t>
            </w:r>
            <w:proofErr w:type="spellStart"/>
            <w:r w:rsidRPr="0059324D">
              <w:rPr>
                <w:rFonts w:cs="Times New Roman"/>
              </w:rPr>
              <w:t>евроавтоматика</w:t>
            </w:r>
            <w:proofErr w:type="spellEnd"/>
            <w:r w:rsidRPr="0059324D">
              <w:rPr>
                <w:rFonts w:cs="Times New Roman"/>
              </w:rPr>
              <w:t>)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8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Реле времени с задержкой на выключение РО-415 (</w:t>
            </w:r>
            <w:proofErr w:type="spellStart"/>
            <w:r w:rsidRPr="0059324D">
              <w:rPr>
                <w:rFonts w:cs="Times New Roman"/>
              </w:rPr>
              <w:t>евроавтоматика</w:t>
            </w:r>
            <w:proofErr w:type="spellEnd"/>
            <w:r w:rsidRPr="0059324D">
              <w:rPr>
                <w:rFonts w:cs="Times New Roman"/>
              </w:rPr>
              <w:t>)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9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Импульсное реле BIS-411 (</w:t>
            </w:r>
            <w:proofErr w:type="spellStart"/>
            <w:r w:rsidRPr="0059324D">
              <w:rPr>
                <w:rFonts w:cs="Times New Roman"/>
              </w:rPr>
              <w:t>евроавтоматика</w:t>
            </w:r>
            <w:proofErr w:type="spellEnd"/>
            <w:r w:rsidRPr="0059324D">
              <w:rPr>
                <w:rFonts w:cs="Times New Roman"/>
              </w:rPr>
              <w:t>)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10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Ограничитель на DIN-рейк</w:t>
            </w:r>
            <w:proofErr w:type="gramStart"/>
            <w:r w:rsidRPr="0059324D">
              <w:rPr>
                <w:rFonts w:cs="Times New Roman"/>
              </w:rPr>
              <w:t>у(</w:t>
            </w:r>
            <w:proofErr w:type="gramEnd"/>
            <w:r w:rsidRPr="0059324D">
              <w:rPr>
                <w:rFonts w:cs="Times New Roman"/>
              </w:rPr>
              <w:t>металл)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6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11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Зажим наборный ЗНИ-4мм2 (JXB35А) серый       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21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12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Пластиковая заглушка ЗНИ-4мм2 </w:t>
            </w:r>
            <w:proofErr w:type="gramStart"/>
            <w:r w:rsidRPr="0059324D">
              <w:rPr>
                <w:rFonts w:cs="Times New Roman"/>
              </w:rPr>
              <w:t>серый</w:t>
            </w:r>
            <w:proofErr w:type="gramEnd"/>
            <w:r w:rsidRPr="0059324D">
              <w:rPr>
                <w:rFonts w:cs="Times New Roman"/>
              </w:rPr>
              <w:t xml:space="preserve">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13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Лоток проволочный 35х100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1,5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14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Кронштейн настенный осн.100 мм. INOX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4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15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Соединительный комплект двойной MDS20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10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16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Магистральный кабель-канал 100х60 </w:t>
            </w:r>
            <w:proofErr w:type="spellStart"/>
            <w:r w:rsidRPr="0059324D">
              <w:rPr>
                <w:rFonts w:cs="Times New Roman"/>
              </w:rPr>
              <w:t>Элекор</w:t>
            </w:r>
            <w:proofErr w:type="spellEnd"/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2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17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Магистральный кабель-канал 40х25  </w:t>
            </w:r>
            <w:proofErr w:type="spellStart"/>
            <w:r w:rsidRPr="0059324D">
              <w:rPr>
                <w:rFonts w:cs="Times New Roman"/>
              </w:rPr>
              <w:t>Элекор</w:t>
            </w:r>
            <w:proofErr w:type="spellEnd"/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2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18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Магистральный кабель-канал 25х16 </w:t>
            </w:r>
            <w:proofErr w:type="spellStart"/>
            <w:r w:rsidRPr="0059324D">
              <w:rPr>
                <w:rFonts w:cs="Times New Roman"/>
              </w:rPr>
              <w:t>Элекор</w:t>
            </w:r>
            <w:proofErr w:type="spellEnd"/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19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Труба гладкая жесткая ПВХ d16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20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Труба </w:t>
            </w:r>
            <w:proofErr w:type="spellStart"/>
            <w:r w:rsidRPr="0059324D">
              <w:rPr>
                <w:rFonts w:cs="Times New Roman"/>
              </w:rPr>
              <w:t>гофр</w:t>
            </w:r>
            <w:proofErr w:type="gramStart"/>
            <w:r w:rsidRPr="0059324D">
              <w:rPr>
                <w:rFonts w:cs="Times New Roman"/>
              </w:rPr>
              <w:t>.П</w:t>
            </w:r>
            <w:proofErr w:type="gramEnd"/>
            <w:r w:rsidRPr="0059324D">
              <w:rPr>
                <w:rFonts w:cs="Times New Roman"/>
              </w:rPr>
              <w:t>НД</w:t>
            </w:r>
            <w:proofErr w:type="spellEnd"/>
            <w:r w:rsidRPr="0059324D">
              <w:rPr>
                <w:rFonts w:cs="Times New Roman"/>
              </w:rPr>
              <w:t xml:space="preserve"> d 16 с зондом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21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Держатель с защёлкой CF 16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10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22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Скоба для крепления кабеля к стене D 10мм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10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23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Поворот на 90 труба-труба CRS16G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24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Коробка универсальная КМКУ 88х88х44 "ЭЛЕКОР"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3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25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Выключатель одноклавишный </w:t>
            </w:r>
            <w:proofErr w:type="spellStart"/>
            <w:r w:rsidRPr="0059324D">
              <w:rPr>
                <w:rFonts w:cs="Times New Roman"/>
              </w:rPr>
              <w:t>отк</w:t>
            </w:r>
            <w:proofErr w:type="spellEnd"/>
            <w:r w:rsidRPr="0059324D">
              <w:rPr>
                <w:rFonts w:cs="Times New Roman"/>
              </w:rPr>
              <w:t>/уст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26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Выключатель одноклавишный кнопочный </w:t>
            </w:r>
            <w:proofErr w:type="spellStart"/>
            <w:r w:rsidRPr="0059324D">
              <w:rPr>
                <w:rFonts w:cs="Times New Roman"/>
              </w:rPr>
              <w:lastRenderedPageBreak/>
              <w:t>отк</w:t>
            </w:r>
            <w:proofErr w:type="spellEnd"/>
            <w:r w:rsidRPr="0059324D">
              <w:rPr>
                <w:rFonts w:cs="Times New Roman"/>
              </w:rPr>
              <w:t>/уст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lastRenderedPageBreak/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lastRenderedPageBreak/>
              <w:t>27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Розетка с з/к </w:t>
            </w:r>
            <w:proofErr w:type="spellStart"/>
            <w:r w:rsidRPr="0059324D">
              <w:rPr>
                <w:rFonts w:cs="Times New Roman"/>
              </w:rPr>
              <w:t>отк</w:t>
            </w:r>
            <w:proofErr w:type="spellEnd"/>
            <w:r w:rsidRPr="0059324D">
              <w:rPr>
                <w:rFonts w:cs="Times New Roman"/>
              </w:rPr>
              <w:t>/уст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28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Вентилятор типа </w:t>
            </w:r>
            <w:proofErr w:type="spellStart"/>
            <w:r w:rsidRPr="0059324D">
              <w:rPr>
                <w:rFonts w:cs="Times New Roman"/>
              </w:rPr>
              <w:t>Вентс</w:t>
            </w:r>
            <w:proofErr w:type="spellEnd"/>
            <w:r w:rsidRPr="0059324D">
              <w:rPr>
                <w:rFonts w:cs="Times New Roman"/>
              </w:rPr>
              <w:t xml:space="preserve"> 100 </w:t>
            </w:r>
            <w:proofErr w:type="spellStart"/>
            <w:r w:rsidRPr="0059324D">
              <w:rPr>
                <w:rFonts w:cs="Times New Roman"/>
              </w:rPr>
              <w:t>ВКОк</w:t>
            </w:r>
            <w:proofErr w:type="spellEnd"/>
            <w:r w:rsidRPr="0059324D">
              <w:rPr>
                <w:rFonts w:cs="Times New Roman"/>
              </w:rPr>
              <w:t xml:space="preserve"> 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29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Лампа E27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30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ПАТРОН Е27Ф П-02 Е27 КАРБОЛИТОВЫЙ НАСТЕННЫЙ (или аналог)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2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31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Вилка стационарная ССИ-515, 16А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2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32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Переносная розетка ССИ-215, 16А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33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proofErr w:type="spellStart"/>
            <w:r w:rsidRPr="0059324D">
              <w:rPr>
                <w:rFonts w:cs="Times New Roman"/>
              </w:rPr>
              <w:t>Стикеры</w:t>
            </w:r>
            <w:proofErr w:type="spellEnd"/>
            <w:r w:rsidRPr="0059324D">
              <w:rPr>
                <w:rFonts w:cs="Times New Roman"/>
              </w:rPr>
              <w:t xml:space="preserve"> для маркировки 10х15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100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34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proofErr w:type="spellStart"/>
            <w:r w:rsidRPr="0059324D">
              <w:rPr>
                <w:rFonts w:cs="Times New Roman"/>
              </w:rPr>
              <w:t>Саморезы</w:t>
            </w:r>
            <w:proofErr w:type="spellEnd"/>
            <w:r w:rsidRPr="0059324D">
              <w:rPr>
                <w:rFonts w:cs="Times New Roman"/>
              </w:rPr>
              <w:t xml:space="preserve"> универсальные 3,5х25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120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35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Провод ПВ3 1х6 (желто-зеленый)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3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36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Провод ПВ3 1х2,5 (желто-зеленый)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4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37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Провод ПВ3 1х2,5 (синий)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4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38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Провод ПВ3 1х2,5 (белый, черный...) фазный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6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39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Провод ПВ3 1х1,5 (синий)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14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40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Провод ПВ3 1х1,5 (белый, черный...) фазный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8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41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Кабель ПВС 3х1,5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2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42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Кабель ПВС 3х2,5 (синий; ж-3зеленый; белый…)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5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43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Кабель ПВС 5х2,5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2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44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Наконечник-гильза Е6012 6мм2 с изолированным фланцем (черный) ИЭК 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4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45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Наконечник-гильза Е1508 1,5мм</w:t>
            </w:r>
            <w:proofErr w:type="gramStart"/>
            <w:r w:rsidRPr="0059324D">
              <w:rPr>
                <w:rFonts w:cs="Times New Roman"/>
              </w:rPr>
              <w:t>2</w:t>
            </w:r>
            <w:proofErr w:type="gramEnd"/>
            <w:r w:rsidRPr="0059324D">
              <w:rPr>
                <w:rFonts w:cs="Times New Roman"/>
              </w:rPr>
              <w:t xml:space="preserve"> с изолированным фланцем (красный) 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60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46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Наконечник-гильза НГИ</w:t>
            </w:r>
            <w:proofErr w:type="gramStart"/>
            <w:r w:rsidRPr="0059324D">
              <w:rPr>
                <w:rFonts w:cs="Times New Roman"/>
              </w:rPr>
              <w:t>2</w:t>
            </w:r>
            <w:proofErr w:type="gramEnd"/>
            <w:r w:rsidRPr="0059324D">
              <w:rPr>
                <w:rFonts w:cs="Times New Roman"/>
              </w:rPr>
              <w:t xml:space="preserve"> 1,5-12 с изолированным фланцем (красный)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10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47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 xml:space="preserve">Наконечник-гильза Е2508 </w:t>
            </w:r>
            <w:r w:rsidRPr="0059324D">
              <w:rPr>
                <w:rFonts w:cs="Times New Roman"/>
              </w:rPr>
              <w:lastRenderedPageBreak/>
              <w:t>2,5мм</w:t>
            </w:r>
            <w:proofErr w:type="gramStart"/>
            <w:r w:rsidRPr="0059324D">
              <w:rPr>
                <w:rFonts w:cs="Times New Roman"/>
              </w:rPr>
              <w:t>2</w:t>
            </w:r>
            <w:proofErr w:type="gramEnd"/>
            <w:r w:rsidRPr="0059324D">
              <w:rPr>
                <w:rFonts w:cs="Times New Roman"/>
              </w:rPr>
              <w:t xml:space="preserve"> с изолированным фланцем (синий) ИЭК 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lastRenderedPageBreak/>
              <w:t xml:space="preserve">Продукция фирмы ИЕК ссылка </w:t>
            </w:r>
            <w:r w:rsidRPr="004B7FDE">
              <w:rPr>
                <w:sz w:val="24"/>
              </w:rPr>
              <w:lastRenderedPageBreak/>
              <w:t>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lastRenderedPageBreak/>
              <w:t>20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lastRenderedPageBreak/>
              <w:t>48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Наконечник-гильза НГИ</w:t>
            </w:r>
            <w:proofErr w:type="gramStart"/>
            <w:r w:rsidRPr="0059324D">
              <w:rPr>
                <w:rFonts w:cs="Times New Roman"/>
              </w:rPr>
              <w:t>2</w:t>
            </w:r>
            <w:proofErr w:type="gramEnd"/>
            <w:r w:rsidRPr="0059324D">
              <w:rPr>
                <w:rFonts w:cs="Times New Roman"/>
              </w:rPr>
              <w:t xml:space="preserve"> 2,5-12 с изолированным фланцем (синий) ИЭК 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20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49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Изолента ПВХ (белый)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50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Площадка самоклеящаяся 25х25 белая под хомуты 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10</w:t>
            </w:r>
          </w:p>
        </w:tc>
      </w:tr>
      <w:tr w:rsidR="007B1C5A" w:rsidRPr="0059324D" w:rsidTr="007F657A">
        <w:tc>
          <w:tcPr>
            <w:tcW w:w="1176" w:type="dxa"/>
          </w:tcPr>
          <w:p w:rsidR="007B1C5A" w:rsidRPr="0059324D" w:rsidRDefault="007B1C5A" w:rsidP="007F657A">
            <w:pPr>
              <w:pStyle w:val="ae"/>
              <w:spacing w:after="0" w:line="240" w:lineRule="auto"/>
              <w:ind w:left="0"/>
              <w:jc w:val="center"/>
              <w:rPr>
                <w:szCs w:val="24"/>
              </w:rPr>
            </w:pPr>
            <w:r w:rsidRPr="0059324D">
              <w:rPr>
                <w:szCs w:val="24"/>
              </w:rPr>
              <w:t>51</w:t>
            </w:r>
          </w:p>
        </w:tc>
        <w:tc>
          <w:tcPr>
            <w:tcW w:w="3669" w:type="dxa"/>
          </w:tcPr>
          <w:p w:rsidR="007B1C5A" w:rsidRPr="0059324D" w:rsidRDefault="007B1C5A" w:rsidP="007F657A">
            <w:pPr>
              <w:rPr>
                <w:rFonts w:cs="Times New Roman"/>
              </w:rPr>
            </w:pPr>
            <w:r w:rsidRPr="0059324D">
              <w:rPr>
                <w:rFonts w:cs="Times New Roman"/>
              </w:rPr>
              <w:t>Хомут 4,8х160мм нейлон черные  ИЭК</w:t>
            </w:r>
          </w:p>
        </w:tc>
        <w:tc>
          <w:tcPr>
            <w:tcW w:w="3453" w:type="dxa"/>
          </w:tcPr>
          <w:p w:rsidR="007B1C5A" w:rsidRDefault="007B1C5A" w:rsidP="007F657A">
            <w:r w:rsidRPr="004B7FDE">
              <w:rPr>
                <w:sz w:val="24"/>
              </w:rPr>
              <w:t>Продукция фирмы ИЕК ссылка на официальный сайт</w:t>
            </w:r>
          </w:p>
        </w:tc>
        <w:tc>
          <w:tcPr>
            <w:tcW w:w="1273" w:type="dxa"/>
          </w:tcPr>
          <w:p w:rsidR="007B1C5A" w:rsidRPr="008A0BA2" w:rsidRDefault="007B1C5A" w:rsidP="007F657A">
            <w:pPr>
              <w:pStyle w:val="ae"/>
              <w:spacing w:after="0" w:line="240" w:lineRule="auto"/>
              <w:ind w:left="0"/>
              <w:jc w:val="center"/>
            </w:pPr>
            <w:r w:rsidRPr="008A0BA2">
              <w:t>50</w:t>
            </w:r>
          </w:p>
        </w:tc>
      </w:tr>
    </w:tbl>
    <w:p w:rsidR="007B1C5A" w:rsidRPr="00662D85" w:rsidRDefault="007B1C5A" w:rsidP="007F657A">
      <w:pPr>
        <w:spacing w:line="360" w:lineRule="auto"/>
        <w:jc w:val="both"/>
        <w:rPr>
          <w:rFonts w:eastAsia="Calibri" w:cs="Times New Roman"/>
          <w:color w:val="auto"/>
          <w:szCs w:val="28"/>
          <w:lang w:eastAsia="en-US"/>
        </w:rPr>
      </w:pPr>
    </w:p>
    <w:p w:rsidR="00FC38AB" w:rsidRPr="00662D85" w:rsidRDefault="00FC38AB" w:rsidP="00662D85">
      <w:pPr>
        <w:keepNext/>
        <w:spacing w:before="360" w:line="360" w:lineRule="auto"/>
        <w:ind w:firstLine="567"/>
        <w:jc w:val="center"/>
        <w:outlineLvl w:val="1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t>Оценивание работы участника олимпиады в целом</w:t>
      </w:r>
    </w:p>
    <w:p w:rsidR="00FC38AB" w:rsidRPr="00662D85" w:rsidRDefault="00FC38AB" w:rsidP="00662D85">
      <w:pPr>
        <w:numPr>
          <w:ilvl w:val="1"/>
          <w:numId w:val="11"/>
        </w:numPr>
        <w:spacing w:after="200" w:line="360" w:lineRule="auto"/>
        <w:ind w:left="0"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 xml:space="preserve">Для осуществления учета полученных участниками олимпиады оценок заполняются ведомости оценок результатов выполнения участниками Олимпиады задач, составляющих задания </w:t>
      </w:r>
      <w:r w:rsidRPr="00662D85">
        <w:rPr>
          <w:rFonts w:eastAsia="Calibri" w:cs="Times New Roman"/>
          <w:color w:val="auto"/>
          <w:spacing w:val="-1"/>
          <w:szCs w:val="28"/>
          <w:lang w:val="en-US" w:eastAsia="en-US"/>
        </w:rPr>
        <w:t>I</w:t>
      </w: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 xml:space="preserve"> и </w:t>
      </w:r>
      <w:r w:rsidRPr="00662D85">
        <w:rPr>
          <w:rFonts w:eastAsia="Calibri" w:cs="Times New Roman"/>
          <w:color w:val="auto"/>
          <w:spacing w:val="-1"/>
          <w:szCs w:val="28"/>
          <w:lang w:val="en-US" w:eastAsia="en-US"/>
        </w:rPr>
        <w:t>II</w:t>
      </w:r>
      <w:r w:rsidR="00057070">
        <w:rPr>
          <w:rFonts w:eastAsia="Calibri" w:cs="Times New Roman"/>
          <w:color w:val="auto"/>
          <w:spacing w:val="-1"/>
          <w:szCs w:val="28"/>
          <w:lang w:eastAsia="en-US"/>
        </w:rPr>
        <w:t xml:space="preserve"> модуля</w:t>
      </w: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>.</w:t>
      </w:r>
    </w:p>
    <w:p w:rsidR="00FC38AB" w:rsidRPr="00662D85" w:rsidRDefault="00FC38AB" w:rsidP="00662D85">
      <w:pPr>
        <w:numPr>
          <w:ilvl w:val="1"/>
          <w:numId w:val="11"/>
        </w:numPr>
        <w:spacing w:after="200" w:line="360" w:lineRule="auto"/>
        <w:ind w:left="0"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 xml:space="preserve"> На основе указанных в п.7.1.ведомостей формируются сводные ведомости оценок результатов </w:t>
      </w:r>
      <w:r w:rsidR="00057070">
        <w:rPr>
          <w:rFonts w:eastAsia="Calibri" w:cs="Times New Roman"/>
          <w:color w:val="auto"/>
          <w:spacing w:val="-1"/>
          <w:szCs w:val="28"/>
          <w:lang w:eastAsia="en-US"/>
        </w:rPr>
        <w:t>выполнения заданий I и II модуля</w:t>
      </w: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 xml:space="preserve">. </w:t>
      </w:r>
    </w:p>
    <w:p w:rsidR="00FC38AB" w:rsidRPr="00662D85" w:rsidRDefault="00FC38AB" w:rsidP="00662D85">
      <w:pPr>
        <w:numPr>
          <w:ilvl w:val="1"/>
          <w:numId w:val="11"/>
        </w:numPr>
        <w:spacing w:after="200" w:line="360" w:lineRule="auto"/>
        <w:ind w:left="0"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 xml:space="preserve"> </w:t>
      </w:r>
      <w:proofErr w:type="gramStart"/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 xml:space="preserve">На основе указанных в п.7.2.ведомостей формируется сводная ведомость оценок результатов выполнения профессионального комплексного задания заключительного этапа Всероссийской олимпиады профессионального мастерства, в которую заносятся суммарные оценки в баллах за </w:t>
      </w:r>
      <w:r w:rsidR="00057070">
        <w:rPr>
          <w:rFonts w:eastAsia="Calibri" w:cs="Times New Roman"/>
          <w:color w:val="auto"/>
          <w:spacing w:val="-1"/>
          <w:szCs w:val="28"/>
          <w:lang w:eastAsia="en-US"/>
        </w:rPr>
        <w:t>выполнение заданий I и II модуля</w:t>
      </w: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 xml:space="preserve"> каждым участником Олимпиады и итоговая оценка выполнения профессионального комплексного задания каждого участника Олимпиады, получаемая при сложении суммарных оценок за </w:t>
      </w:r>
      <w:r w:rsidR="00057070">
        <w:rPr>
          <w:rFonts w:eastAsia="Calibri" w:cs="Times New Roman"/>
          <w:color w:val="auto"/>
          <w:spacing w:val="-1"/>
          <w:szCs w:val="28"/>
          <w:lang w:eastAsia="en-US"/>
        </w:rPr>
        <w:t>выполнение заданий</w:t>
      </w: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>.</w:t>
      </w:r>
      <w:proofErr w:type="gramEnd"/>
    </w:p>
    <w:p w:rsidR="00FC38AB" w:rsidRPr="00662D85" w:rsidRDefault="00FC38AB" w:rsidP="00662D85">
      <w:pPr>
        <w:numPr>
          <w:ilvl w:val="1"/>
          <w:numId w:val="11"/>
        </w:numPr>
        <w:spacing w:after="200" w:line="360" w:lineRule="auto"/>
        <w:ind w:left="0"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>Резул</w:t>
      </w:r>
      <w:r w:rsidR="00543ACF">
        <w:rPr>
          <w:rFonts w:eastAsia="Calibri" w:cs="Times New Roman"/>
          <w:color w:val="auto"/>
          <w:spacing w:val="-1"/>
          <w:szCs w:val="28"/>
          <w:lang w:eastAsia="en-US"/>
        </w:rPr>
        <w:t>ьтаты участников начального</w:t>
      </w: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 xml:space="preserve"> этапа Всероссийской олимпиады ранжируются по убыванию суммарного количества баллов, после чего из ранжированного перечня результатов выделяют 3 наибольших результата, отличных друг от друга – первый, второй и третий результаты.</w:t>
      </w:r>
    </w:p>
    <w:p w:rsidR="00FC38AB" w:rsidRPr="00662D85" w:rsidRDefault="00FC38AB" w:rsidP="00662D85">
      <w:pPr>
        <w:numPr>
          <w:ilvl w:val="1"/>
          <w:numId w:val="11"/>
        </w:numPr>
        <w:spacing w:after="200" w:line="360" w:lineRule="auto"/>
        <w:ind w:left="0"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lastRenderedPageBreak/>
        <w:t>При равенстве баллов предпочтение отдается участнику, имеющему лучший результат за выполнение пр</w:t>
      </w:r>
      <w:r w:rsidR="00057070">
        <w:rPr>
          <w:rFonts w:eastAsia="Calibri" w:cs="Times New Roman"/>
          <w:color w:val="auto"/>
          <w:spacing w:val="-1"/>
          <w:szCs w:val="28"/>
          <w:lang w:eastAsia="en-US"/>
        </w:rPr>
        <w:t>офессиональных заданий II модуля</w:t>
      </w: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 xml:space="preserve">. 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  <w:lang w:eastAsia="x-none"/>
        </w:rPr>
      </w:pPr>
      <w:r w:rsidRPr="00662D85">
        <w:rPr>
          <w:rFonts w:eastAsia="Times New Roman" w:cs="Times New Roman"/>
          <w:color w:val="auto"/>
          <w:szCs w:val="28"/>
          <w:lang w:eastAsia="x-none"/>
        </w:rPr>
        <w:t xml:space="preserve">В случае равенства баллов за выполнение заданий учитывается затраченное на выполнение заданий </w:t>
      </w:r>
      <w:proofErr w:type="gramStart"/>
      <w:r w:rsidRPr="00662D85">
        <w:rPr>
          <w:rFonts w:eastAsia="Times New Roman" w:cs="Times New Roman"/>
          <w:color w:val="auto"/>
          <w:szCs w:val="28"/>
          <w:lang w:eastAsia="x-none"/>
        </w:rPr>
        <w:t>время</w:t>
      </w:r>
      <w:proofErr w:type="gramEnd"/>
      <w:r w:rsidRPr="00662D85">
        <w:rPr>
          <w:rFonts w:eastAsia="Times New Roman" w:cs="Times New Roman"/>
          <w:color w:val="auto"/>
          <w:szCs w:val="28"/>
          <w:lang w:eastAsia="x-none"/>
        </w:rPr>
        <w:t xml:space="preserve"> и предпочтение отдается участнику, затратившему минимальное время.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>Участник, имеющий первый результат, является победителем</w:t>
      </w:r>
      <w:r w:rsidR="00543ACF">
        <w:rPr>
          <w:rFonts w:eastAsia="Calibri" w:cs="Times New Roman"/>
          <w:color w:val="auto"/>
          <w:spacing w:val="-1"/>
          <w:szCs w:val="28"/>
          <w:lang w:eastAsia="en-US"/>
        </w:rPr>
        <w:t xml:space="preserve"> начального</w:t>
      </w:r>
      <w:r w:rsidR="00057070">
        <w:rPr>
          <w:rFonts w:eastAsia="Calibri" w:cs="Times New Roman"/>
          <w:color w:val="auto"/>
          <w:spacing w:val="-1"/>
          <w:szCs w:val="28"/>
          <w:lang w:eastAsia="en-US"/>
        </w:rPr>
        <w:t xml:space="preserve"> тура</w:t>
      </w: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 xml:space="preserve"> Всероссийской олимпиады. Участники, имеющие второй и третий результаты, являются призерами Всероссийской олимпиады.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>Решение жюри оформляется протоколом.</w:t>
      </w:r>
    </w:p>
    <w:p w:rsidR="00FC38AB" w:rsidRPr="00662D85" w:rsidRDefault="00FC38AB" w:rsidP="00662D85">
      <w:pPr>
        <w:numPr>
          <w:ilvl w:val="1"/>
          <w:numId w:val="11"/>
        </w:numPr>
        <w:spacing w:after="200" w:line="360" w:lineRule="auto"/>
        <w:ind w:left="0"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>Участникам, показавшим высокие результаты выполнения отдельного задания, при условии выполнения всех заданий, устанавливаются дополнительные поощрения.</w:t>
      </w:r>
    </w:p>
    <w:p w:rsidR="00FC38AB" w:rsidRPr="00662D85" w:rsidRDefault="00FC38AB" w:rsidP="00662D85">
      <w:pPr>
        <w:numPr>
          <w:ilvl w:val="1"/>
          <w:numId w:val="11"/>
        </w:numPr>
        <w:spacing w:after="200" w:line="360" w:lineRule="auto"/>
        <w:ind w:left="0"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>Номинируются на дополнительные поощрения: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>участники, показавшие высокие результаты выполнения отдельных задач, входящих в профессиональное комплексное задание;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  <w:r w:rsidRPr="00662D85">
        <w:rPr>
          <w:rFonts w:eastAsia="Calibri" w:cs="Times New Roman"/>
          <w:color w:val="auto"/>
          <w:spacing w:val="-1"/>
          <w:szCs w:val="28"/>
          <w:lang w:eastAsia="en-US"/>
        </w:rPr>
        <w:t>участники, проявившие высокую культуру труда, творчески подошедшие к решению заданий.</w:t>
      </w:r>
    </w:p>
    <w:p w:rsidR="00FC38AB" w:rsidRPr="00662D85" w:rsidRDefault="00FC38AB" w:rsidP="00662D85">
      <w:pPr>
        <w:spacing w:line="360" w:lineRule="auto"/>
        <w:ind w:firstLine="567"/>
        <w:jc w:val="both"/>
        <w:rPr>
          <w:rFonts w:eastAsia="Calibri" w:cs="Times New Roman"/>
          <w:color w:val="auto"/>
          <w:spacing w:val="-1"/>
          <w:szCs w:val="28"/>
          <w:lang w:eastAsia="en-US"/>
        </w:rPr>
      </w:pPr>
    </w:p>
    <w:p w:rsidR="00FC38AB" w:rsidRPr="00662D85" w:rsidRDefault="00FC38AB" w:rsidP="00662D85">
      <w:pPr>
        <w:spacing w:line="360" w:lineRule="auto"/>
        <w:ind w:firstLine="567"/>
        <w:jc w:val="center"/>
        <w:outlineLvl w:val="0"/>
        <w:rPr>
          <w:rFonts w:eastAsia="Times New Roman" w:cs="Times New Roman"/>
          <w:b/>
          <w:color w:val="auto"/>
          <w:szCs w:val="28"/>
          <w:lang w:eastAsia="en-US"/>
        </w:rPr>
        <w:sectPr w:rsidR="00FC38AB" w:rsidRPr="00662D85" w:rsidSect="00662D85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FC38AB" w:rsidRPr="00057070" w:rsidRDefault="00DE660B" w:rsidP="00662D85">
      <w:pPr>
        <w:ind w:firstLine="567"/>
        <w:jc w:val="center"/>
        <w:outlineLvl w:val="0"/>
        <w:rPr>
          <w:rFonts w:eastAsia="Calibri" w:cs="Times New Roman"/>
          <w:b/>
          <w:color w:val="FF0000"/>
          <w:szCs w:val="28"/>
          <w:lang w:eastAsia="en-US"/>
        </w:rPr>
      </w:pPr>
      <w:bookmarkStart w:id="2" w:name="_Toc474365577"/>
      <w:r w:rsidRPr="00DE660B">
        <w:rPr>
          <w:rFonts w:eastAsia="Calibri" w:cs="Times New Roman"/>
          <w:b/>
          <w:color w:val="auto"/>
          <w:szCs w:val="28"/>
          <w:lang w:eastAsia="en-US"/>
        </w:rPr>
        <w:lastRenderedPageBreak/>
        <w:t>ПАСПОРТ ТЕОРЕТИЧЕСКОГО ЗАДАНИЯ I МОДУЛЯ «ТЕСТОВОЕ ЗАДАНИЕ</w:t>
      </w:r>
      <w:r w:rsidR="00FC38AB" w:rsidRPr="00DE660B">
        <w:rPr>
          <w:rFonts w:eastAsia="Calibri" w:cs="Times New Roman"/>
          <w:b/>
          <w:color w:val="auto"/>
          <w:szCs w:val="28"/>
          <w:lang w:eastAsia="en-US"/>
        </w:rPr>
        <w:t>»</w:t>
      </w:r>
      <w:bookmarkEnd w:id="2"/>
    </w:p>
    <w:p w:rsidR="00FC38AB" w:rsidRPr="00662D85" w:rsidRDefault="009B5C13" w:rsidP="00662D85">
      <w:pPr>
        <w:ind w:firstLine="567"/>
        <w:jc w:val="right"/>
        <w:rPr>
          <w:rFonts w:eastAsia="Times New Roman" w:cs="Times New Roman"/>
          <w:color w:val="auto"/>
          <w:szCs w:val="28"/>
          <w:lang w:eastAsia="en-US"/>
        </w:rPr>
      </w:pPr>
      <w:r>
        <w:rPr>
          <w:rFonts w:eastAsia="Times New Roman" w:cs="Times New Roman"/>
          <w:color w:val="auto"/>
          <w:szCs w:val="28"/>
          <w:lang w:eastAsia="en-US"/>
        </w:rPr>
        <w:t>Таблица 5</w:t>
      </w:r>
    </w:p>
    <w:p w:rsidR="00FC38AB" w:rsidRPr="00662D85" w:rsidRDefault="00FC38AB" w:rsidP="00662D85">
      <w:pPr>
        <w:ind w:firstLine="567"/>
        <w:jc w:val="right"/>
        <w:rPr>
          <w:rFonts w:eastAsia="Times New Roman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  <w:lang w:eastAsia="en-US"/>
        </w:rPr>
        <w:t>Актуализация задания</w:t>
      </w:r>
    </w:p>
    <w:tbl>
      <w:tblPr>
        <w:tblW w:w="1477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3"/>
        <w:gridCol w:w="4807"/>
        <w:gridCol w:w="9072"/>
      </w:tblGrid>
      <w:tr w:rsidR="00DE660B" w:rsidRPr="00662D85" w:rsidTr="009D138A">
        <w:trPr>
          <w:cantSplit/>
          <w:trHeight w:val="1137"/>
        </w:trPr>
        <w:tc>
          <w:tcPr>
            <w:tcW w:w="893" w:type="dxa"/>
            <w:vAlign w:val="center"/>
          </w:tcPr>
          <w:p w:rsidR="00DE660B" w:rsidRPr="00662D85" w:rsidRDefault="00DE660B" w:rsidP="00662D85">
            <w:pPr>
              <w:jc w:val="center"/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 xml:space="preserve">№ </w:t>
            </w:r>
            <w:proofErr w:type="gramStart"/>
            <w:r w:rsidRPr="00662D85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п</w:t>
            </w:r>
            <w:proofErr w:type="gramEnd"/>
            <w:r w:rsidRPr="00662D85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/п</w:t>
            </w:r>
          </w:p>
        </w:tc>
        <w:tc>
          <w:tcPr>
            <w:tcW w:w="4807" w:type="dxa"/>
            <w:vAlign w:val="center"/>
          </w:tcPr>
          <w:p w:rsidR="00DE660B" w:rsidRPr="00662D85" w:rsidRDefault="00DE660B" w:rsidP="00662D85">
            <w:pPr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662D85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Наименование темы вопросов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0B4B18" w:rsidRDefault="00DE660B" w:rsidP="00662D85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13.02.11</w:t>
            </w:r>
            <w:r w:rsidRPr="007128E8">
              <w:rPr>
                <w:rFonts w:eastAsia="Calibri" w:cs="Times New Roman"/>
                <w:color w:val="auto"/>
                <w:szCs w:val="28"/>
                <w:lang w:eastAsia="en-US"/>
              </w:rPr>
              <w:t>Техническая эксплуатация  и обслуживание электрического и электромеханического оборудования (по отраслям</w:t>
            </w:r>
            <w:r w:rsidR="000B4B18">
              <w:rPr>
                <w:rFonts w:eastAsia="Calibri" w:cs="Times New Roman"/>
                <w:color w:val="auto"/>
                <w:szCs w:val="28"/>
                <w:lang w:eastAsia="en-US"/>
              </w:rPr>
              <w:t>)</w:t>
            </w:r>
            <w:r w:rsidRPr="007128E8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</w:t>
            </w:r>
          </w:p>
          <w:p w:rsidR="00DE660B" w:rsidRPr="00662D85" w:rsidRDefault="000B4B18" w:rsidP="00662D85">
            <w:pPr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0B4B18">
              <w:rPr>
                <w:rFonts w:eastAsia="Calibri" w:cs="Times New Roman"/>
                <w:color w:val="auto"/>
                <w:szCs w:val="28"/>
                <w:lang w:eastAsia="en-US"/>
              </w:rPr>
              <w:t>Приказ № 831</w:t>
            </w:r>
            <w:proofErr w:type="gramStart"/>
            <w:r w:rsidRPr="000B4B18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 О</w:t>
            </w:r>
            <w:proofErr w:type="gramEnd"/>
            <w:r w:rsidRPr="000B4B18">
              <w:rPr>
                <w:rFonts w:eastAsia="Calibri" w:cs="Times New Roman"/>
                <w:color w:val="auto"/>
                <w:szCs w:val="28"/>
                <w:lang w:eastAsia="en-US"/>
              </w:rPr>
              <w:t>т 28 июля 2014 г.</w:t>
            </w:r>
          </w:p>
        </w:tc>
      </w:tr>
      <w:tr w:rsidR="00FC38AB" w:rsidRPr="00662D85" w:rsidTr="00250DF2">
        <w:trPr>
          <w:trHeight w:val="359"/>
        </w:trPr>
        <w:tc>
          <w:tcPr>
            <w:tcW w:w="14772" w:type="dxa"/>
            <w:gridSpan w:val="3"/>
          </w:tcPr>
          <w:p w:rsidR="00FC38AB" w:rsidRPr="00662D85" w:rsidRDefault="00DE660B" w:rsidP="00662D85">
            <w:pPr>
              <w:jc w:val="center"/>
              <w:rPr>
                <w:rFonts w:eastAsia="Calibri" w:cs="Times New Roman"/>
                <w:b/>
                <w:color w:val="auto"/>
                <w:kern w:val="24"/>
                <w:szCs w:val="28"/>
              </w:rPr>
            </w:pPr>
            <w:r>
              <w:rPr>
                <w:rFonts w:eastAsia="Calibri" w:cs="Times New Roman"/>
                <w:b/>
                <w:color w:val="auto"/>
                <w:kern w:val="24"/>
                <w:szCs w:val="28"/>
              </w:rPr>
              <w:t>Общая</w:t>
            </w:r>
            <w:r w:rsidR="00FC38AB" w:rsidRPr="00662D85">
              <w:rPr>
                <w:rFonts w:eastAsia="Calibri" w:cs="Times New Roman"/>
                <w:b/>
                <w:color w:val="auto"/>
                <w:kern w:val="24"/>
                <w:szCs w:val="28"/>
              </w:rPr>
              <w:t xml:space="preserve"> часть тестового задания</w:t>
            </w:r>
          </w:p>
        </w:tc>
      </w:tr>
      <w:tr w:rsidR="00DE660B" w:rsidRPr="00662D85" w:rsidTr="009D138A">
        <w:tc>
          <w:tcPr>
            <w:tcW w:w="893" w:type="dxa"/>
          </w:tcPr>
          <w:p w:rsidR="00DE660B" w:rsidRPr="00662D85" w:rsidRDefault="00DE660B" w:rsidP="00662D85">
            <w:pPr>
              <w:numPr>
                <w:ilvl w:val="0"/>
                <w:numId w:val="12"/>
              </w:numPr>
              <w:spacing w:after="200" w:line="276" w:lineRule="auto"/>
              <w:ind w:left="0" w:firstLine="0"/>
              <w:contextualSpacing/>
              <w:jc w:val="both"/>
              <w:rPr>
                <w:rFonts w:eastAsia="Times New Roman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4807" w:type="dxa"/>
          </w:tcPr>
          <w:p w:rsidR="00DE660B" w:rsidRPr="00662D85" w:rsidRDefault="00DE660B" w:rsidP="00662D85">
            <w:pPr>
              <w:textAlignment w:val="baseline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F657A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>Оборудование, материалы, инструменты</w:t>
            </w:r>
          </w:p>
        </w:tc>
        <w:tc>
          <w:tcPr>
            <w:tcW w:w="9072" w:type="dxa"/>
            <w:shd w:val="clear" w:color="auto" w:fill="auto"/>
          </w:tcPr>
          <w:p w:rsidR="00DE660B" w:rsidRPr="00250DF2" w:rsidRDefault="00DE660B" w:rsidP="00662D85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250DF2">
              <w:rPr>
                <w:rFonts w:eastAsia="Calibri" w:cs="Times New Roman"/>
                <w:color w:val="auto"/>
                <w:szCs w:val="28"/>
                <w:lang w:eastAsia="en-US"/>
              </w:rPr>
              <w:t>ОП.05</w:t>
            </w:r>
          </w:p>
          <w:p w:rsidR="00DE660B" w:rsidRPr="00662D85" w:rsidRDefault="00DE660B" w:rsidP="00662D85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250DF2">
              <w:rPr>
                <w:rFonts w:eastAsia="Calibri" w:cs="Times New Roman"/>
                <w:color w:val="auto"/>
                <w:szCs w:val="28"/>
                <w:lang w:eastAsia="en-US"/>
              </w:rPr>
              <w:t>УП 02</w:t>
            </w:r>
          </w:p>
        </w:tc>
      </w:tr>
      <w:tr w:rsidR="00DE660B" w:rsidRPr="00662D85" w:rsidTr="009D138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662D85" w:rsidRDefault="00DE660B" w:rsidP="00662D85">
            <w:pPr>
              <w:numPr>
                <w:ilvl w:val="0"/>
                <w:numId w:val="12"/>
              </w:numPr>
              <w:spacing w:after="200" w:line="276" w:lineRule="auto"/>
              <w:ind w:left="0" w:firstLine="0"/>
              <w:contextualSpacing/>
              <w:jc w:val="both"/>
              <w:rPr>
                <w:rFonts w:eastAsia="Times New Roman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662D85" w:rsidRDefault="00DE660B" w:rsidP="00662D85">
            <w:pPr>
              <w:textAlignment w:val="baseline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 xml:space="preserve">Системы </w:t>
            </w:r>
            <w:r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ab/>
              <w:t xml:space="preserve">качества, </w:t>
            </w:r>
            <w:r w:rsidRPr="007F657A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 xml:space="preserve">стандартизации </w:t>
            </w:r>
            <w:r w:rsidRPr="007F657A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ab/>
              <w:t>и сертификации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60B" w:rsidRPr="00250DF2" w:rsidRDefault="00DE660B" w:rsidP="00250DF2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250DF2">
              <w:rPr>
                <w:rFonts w:eastAsia="Calibri" w:cs="Times New Roman"/>
                <w:color w:val="auto"/>
                <w:szCs w:val="28"/>
                <w:lang w:eastAsia="en-US"/>
              </w:rPr>
              <w:t>ОП.03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;  </w:t>
            </w:r>
            <w:r w:rsidRPr="00250DF2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ПМ 01.04</w:t>
            </w:r>
          </w:p>
          <w:p w:rsidR="00DE660B" w:rsidRPr="00662D85" w:rsidRDefault="00DE660B" w:rsidP="00662D85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</w:tr>
      <w:tr w:rsidR="00DE660B" w:rsidRPr="00662D85" w:rsidTr="009D138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662D85" w:rsidRDefault="00DE660B" w:rsidP="00662D85">
            <w:pPr>
              <w:numPr>
                <w:ilvl w:val="0"/>
                <w:numId w:val="12"/>
              </w:numPr>
              <w:spacing w:after="200" w:line="276" w:lineRule="auto"/>
              <w:ind w:left="0" w:firstLine="0"/>
              <w:contextualSpacing/>
              <w:jc w:val="both"/>
              <w:rPr>
                <w:rFonts w:eastAsia="Times New Roman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662D85" w:rsidRDefault="00DE660B" w:rsidP="00662D85">
            <w:pPr>
              <w:textAlignment w:val="baseline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128E8">
              <w:rPr>
                <w:rFonts w:eastAsia="Calibri" w:cs="Times New Roman"/>
                <w:color w:val="auto"/>
                <w:szCs w:val="28"/>
                <w:lang w:eastAsia="en-US"/>
              </w:rPr>
              <w:t>Охрана труда, безопасность жизнедеятельности, безопасность окружающей среды (охрана окружающей среды, «зеленые технологии»)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60B" w:rsidRDefault="00DE660B" w:rsidP="00DE660B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250DF2">
              <w:rPr>
                <w:rFonts w:eastAsia="Calibri" w:cs="Times New Roman"/>
                <w:color w:val="auto"/>
                <w:szCs w:val="28"/>
                <w:lang w:eastAsia="en-US"/>
              </w:rPr>
              <w:t>ОП.09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>,</w:t>
            </w:r>
          </w:p>
          <w:p w:rsidR="00DE660B" w:rsidRPr="00250DF2" w:rsidRDefault="00DE660B" w:rsidP="00DE660B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ЕН 02</w:t>
            </w:r>
          </w:p>
          <w:p w:rsidR="00DE660B" w:rsidRPr="00662D85" w:rsidRDefault="00DE660B" w:rsidP="00662D85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E660B">
              <w:rPr>
                <w:rFonts w:eastAsia="Calibri" w:cs="Times New Roman"/>
                <w:color w:val="auto"/>
                <w:szCs w:val="28"/>
                <w:lang w:eastAsia="en-US"/>
              </w:rPr>
              <w:t>ОП 10,</w:t>
            </w:r>
          </w:p>
        </w:tc>
      </w:tr>
      <w:tr w:rsidR="00FC38AB" w:rsidRPr="00662D85" w:rsidTr="00662D85">
        <w:tc>
          <w:tcPr>
            <w:tcW w:w="14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8AB" w:rsidRPr="00057070" w:rsidRDefault="00DE660B" w:rsidP="00662D85">
            <w:pPr>
              <w:jc w:val="center"/>
              <w:rPr>
                <w:rFonts w:eastAsia="Calibri" w:cs="Times New Roman"/>
                <w:b/>
                <w:color w:val="FF0000"/>
                <w:kern w:val="24"/>
                <w:szCs w:val="28"/>
              </w:rPr>
            </w:pPr>
            <w:r w:rsidRPr="00DE660B">
              <w:rPr>
                <w:rFonts w:eastAsia="Calibri" w:cs="Times New Roman"/>
                <w:b/>
                <w:color w:val="auto"/>
                <w:kern w:val="24"/>
                <w:szCs w:val="28"/>
              </w:rPr>
              <w:t>Профессиональный учебный цикл ППССЗ</w:t>
            </w:r>
          </w:p>
        </w:tc>
      </w:tr>
      <w:tr w:rsidR="00DE660B" w:rsidRPr="00662D85" w:rsidTr="009D138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662D85" w:rsidRDefault="00DE660B" w:rsidP="00662D85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both"/>
              <w:rPr>
                <w:rFonts w:eastAsia="Times New Roman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662D85" w:rsidRDefault="00DE660B" w:rsidP="00662D85">
            <w:pPr>
              <w:textAlignment w:val="baseline"/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</w:pPr>
            <w:r w:rsidRPr="007128E8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 xml:space="preserve">Электротехника и электроника 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60B" w:rsidRPr="00662D85" w:rsidRDefault="00DE660B" w:rsidP="00662D85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ОП.02</w:t>
            </w:r>
          </w:p>
          <w:p w:rsidR="00DE660B" w:rsidRPr="00662D85" w:rsidRDefault="00DE660B" w:rsidP="00662D85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</w:tr>
      <w:tr w:rsidR="00DE660B" w:rsidRPr="00662D85" w:rsidTr="009D138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662D85" w:rsidRDefault="00DE660B" w:rsidP="00662D85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both"/>
              <w:rPr>
                <w:rFonts w:eastAsia="Times New Roman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662D85" w:rsidRDefault="00DE660B" w:rsidP="00662D85">
            <w:pPr>
              <w:textAlignment w:val="baseline"/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</w:pPr>
            <w:r w:rsidRPr="007128E8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>Измерительная техника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60B" w:rsidRPr="00DE660B" w:rsidRDefault="00DE660B" w:rsidP="00662D85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E660B">
              <w:rPr>
                <w:rFonts w:eastAsia="Calibri" w:cs="Times New Roman"/>
                <w:color w:val="auto"/>
                <w:szCs w:val="28"/>
                <w:lang w:eastAsia="en-US"/>
              </w:rPr>
              <w:t>ОП.12</w:t>
            </w:r>
          </w:p>
          <w:p w:rsidR="00DE660B" w:rsidRPr="00662D85" w:rsidRDefault="00DE660B" w:rsidP="00662D85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</w:tr>
      <w:tr w:rsidR="00DE660B" w:rsidRPr="00662D85" w:rsidTr="009D138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662D85" w:rsidRDefault="00DE660B" w:rsidP="00662D85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both"/>
              <w:rPr>
                <w:rFonts w:eastAsia="Times New Roman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7128E8" w:rsidRDefault="00DE660B" w:rsidP="00662D85">
            <w:pPr>
              <w:textAlignment w:val="baseline"/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</w:pPr>
            <w:r w:rsidRPr="007128E8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>Электробезопасность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60B" w:rsidRDefault="00DE660B" w:rsidP="00662D85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ОП 10</w:t>
            </w:r>
          </w:p>
          <w:p w:rsidR="00DE660B" w:rsidRPr="00662D85" w:rsidRDefault="00DE660B" w:rsidP="00662D85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ПМ 01.02</w:t>
            </w:r>
          </w:p>
        </w:tc>
      </w:tr>
      <w:tr w:rsidR="00DE660B" w:rsidRPr="00662D85" w:rsidTr="009D138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662D85" w:rsidRDefault="00DE660B" w:rsidP="00662D85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both"/>
              <w:rPr>
                <w:rFonts w:eastAsia="Times New Roman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60B" w:rsidRPr="007128E8" w:rsidRDefault="00DE660B" w:rsidP="00662D85">
            <w:pPr>
              <w:textAlignment w:val="baseline"/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</w:pPr>
            <w:r w:rsidRPr="007128E8">
              <w:rPr>
                <w:rFonts w:eastAsia="Calibri" w:cs="Times New Roman"/>
                <w:color w:val="auto"/>
                <w:kern w:val="24"/>
                <w:szCs w:val="28"/>
                <w:lang w:eastAsia="en-US"/>
              </w:rPr>
              <w:t>Электрические машины и аппараты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60B" w:rsidRDefault="00DE660B" w:rsidP="00662D85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ОП.13 </w:t>
            </w:r>
          </w:p>
          <w:p w:rsidR="00DE660B" w:rsidRPr="00662D85" w:rsidRDefault="00DE660B" w:rsidP="00662D85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ПМ 01.01</w:t>
            </w:r>
          </w:p>
        </w:tc>
      </w:tr>
    </w:tbl>
    <w:p w:rsidR="00162A5D" w:rsidRDefault="00162A5D" w:rsidP="000B4B18">
      <w:pPr>
        <w:keepNext/>
        <w:rPr>
          <w:rFonts w:eastAsia="Times New Roman" w:cs="Times New Roman"/>
          <w:color w:val="FF0000"/>
          <w:szCs w:val="28"/>
          <w:lang w:eastAsia="en-US"/>
        </w:rPr>
      </w:pPr>
    </w:p>
    <w:p w:rsidR="00C82E7D" w:rsidRPr="00057070" w:rsidRDefault="00C82E7D" w:rsidP="00662D85">
      <w:pPr>
        <w:keepNext/>
        <w:ind w:firstLine="567"/>
        <w:rPr>
          <w:rFonts w:eastAsia="Times New Roman" w:cs="Times New Roman"/>
          <w:color w:val="FF0000"/>
          <w:szCs w:val="28"/>
          <w:lang w:eastAsia="en-US"/>
        </w:rPr>
      </w:pPr>
    </w:p>
    <w:p w:rsidR="000B4B18" w:rsidRDefault="000B4B18" w:rsidP="00662D85">
      <w:pPr>
        <w:spacing w:line="360" w:lineRule="auto"/>
        <w:ind w:firstLine="567"/>
        <w:jc w:val="center"/>
        <w:outlineLvl w:val="0"/>
        <w:rPr>
          <w:rFonts w:eastAsia="Calibri" w:cs="Times New Roman"/>
          <w:b/>
          <w:color w:val="auto"/>
          <w:szCs w:val="28"/>
          <w:lang w:eastAsia="en-US"/>
        </w:rPr>
      </w:pPr>
      <w:bookmarkStart w:id="3" w:name="_Toc474365581"/>
    </w:p>
    <w:p w:rsidR="000B4B18" w:rsidRDefault="000B4B18" w:rsidP="00662D85">
      <w:pPr>
        <w:spacing w:line="360" w:lineRule="auto"/>
        <w:ind w:firstLine="567"/>
        <w:jc w:val="center"/>
        <w:outlineLvl w:val="0"/>
        <w:rPr>
          <w:rFonts w:eastAsia="Calibri" w:cs="Times New Roman"/>
          <w:b/>
          <w:color w:val="auto"/>
          <w:szCs w:val="28"/>
          <w:lang w:eastAsia="en-US"/>
        </w:rPr>
      </w:pPr>
    </w:p>
    <w:p w:rsidR="00FC38AB" w:rsidRPr="000B4B18" w:rsidRDefault="00FC38AB" w:rsidP="00662D85">
      <w:pPr>
        <w:spacing w:line="360" w:lineRule="auto"/>
        <w:ind w:firstLine="567"/>
        <w:jc w:val="center"/>
        <w:outlineLvl w:val="0"/>
        <w:rPr>
          <w:rFonts w:eastAsia="Calibri" w:cs="Times New Roman"/>
          <w:b/>
          <w:color w:val="auto"/>
          <w:szCs w:val="28"/>
          <w:lang w:eastAsia="en-US"/>
        </w:rPr>
      </w:pPr>
      <w:r w:rsidRPr="000B4B18">
        <w:rPr>
          <w:rFonts w:eastAsia="Calibri" w:cs="Times New Roman"/>
          <w:b/>
          <w:color w:val="auto"/>
          <w:szCs w:val="28"/>
          <w:lang w:eastAsia="en-US"/>
        </w:rPr>
        <w:lastRenderedPageBreak/>
        <w:t>ПАСПОРТ П</w:t>
      </w:r>
      <w:r w:rsidR="000B4B18" w:rsidRPr="000B4B18">
        <w:rPr>
          <w:rFonts w:eastAsia="Calibri" w:cs="Times New Roman"/>
          <w:b/>
          <w:color w:val="auto"/>
          <w:szCs w:val="28"/>
          <w:lang w:eastAsia="en-US"/>
        </w:rPr>
        <w:t>РАКТИЧЕСКОГО ЗАДАНИЯ  ЧАСТИ </w:t>
      </w:r>
      <w:r w:rsidRPr="000B4B18">
        <w:rPr>
          <w:rFonts w:eastAsia="Calibri" w:cs="Times New Roman"/>
          <w:b/>
          <w:color w:val="auto"/>
          <w:szCs w:val="28"/>
          <w:lang w:eastAsia="en-US"/>
        </w:rPr>
        <w:t> II УРОВНЯ</w:t>
      </w:r>
      <w:bookmarkEnd w:id="3"/>
    </w:p>
    <w:p w:rsidR="000B4B18" w:rsidRPr="000B4B18" w:rsidRDefault="00FC38AB" w:rsidP="000B4B18">
      <w:pPr>
        <w:ind w:firstLine="567"/>
        <w:jc w:val="center"/>
        <w:rPr>
          <w:rFonts w:eastAsia="Times New Roman" w:cs="Times New Roman"/>
          <w:b/>
          <w:color w:val="auto"/>
          <w:szCs w:val="28"/>
          <w:lang w:eastAsia="en-US"/>
        </w:rPr>
      </w:pPr>
      <w:r w:rsidRPr="000B4B18">
        <w:rPr>
          <w:rFonts w:eastAsia="Calibri" w:cs="Times New Roman"/>
          <w:b/>
          <w:color w:val="auto"/>
          <w:szCs w:val="28"/>
          <w:lang w:eastAsia="en-US"/>
        </w:rPr>
        <w:t>С</w:t>
      </w:r>
      <w:r w:rsidRPr="000B4B18">
        <w:rPr>
          <w:rFonts w:eastAsia="Times New Roman" w:cs="Times New Roman"/>
          <w:b/>
          <w:color w:val="auto"/>
          <w:szCs w:val="28"/>
          <w:lang w:eastAsia="en-US"/>
        </w:rPr>
        <w:t xml:space="preserve">пециальность </w:t>
      </w:r>
      <w:r w:rsidR="000B4B18" w:rsidRPr="000B4B18">
        <w:rPr>
          <w:rFonts w:eastAsia="Times New Roman" w:cs="Times New Roman"/>
          <w:b/>
          <w:color w:val="auto"/>
          <w:szCs w:val="28"/>
          <w:lang w:eastAsia="en-US"/>
        </w:rPr>
        <w:t xml:space="preserve">13.02.11 " Техническая эксплуатация и обслуживание электрического и электромеханического оборудования  (по отраслям)"                             </w:t>
      </w:r>
    </w:p>
    <w:p w:rsidR="00FC38AB" w:rsidRPr="006403ED" w:rsidRDefault="000B4B18" w:rsidP="000B4B18">
      <w:pPr>
        <w:ind w:firstLine="567"/>
        <w:jc w:val="right"/>
        <w:rPr>
          <w:rFonts w:eastAsia="Times New Roman" w:cs="Times New Roman"/>
          <w:color w:val="auto"/>
          <w:szCs w:val="28"/>
          <w:lang w:eastAsia="en-US"/>
        </w:rPr>
      </w:pPr>
      <w:r>
        <w:rPr>
          <w:rFonts w:eastAsia="Times New Roman" w:cs="Times New Roman"/>
          <w:b/>
          <w:color w:val="FF0000"/>
          <w:szCs w:val="28"/>
          <w:lang w:eastAsia="en-US"/>
        </w:rPr>
        <w:t xml:space="preserve">                                                                                    </w:t>
      </w:r>
      <w:r w:rsidR="009B5C13">
        <w:rPr>
          <w:rFonts w:eastAsia="Times New Roman" w:cs="Times New Roman"/>
          <w:color w:val="auto"/>
          <w:szCs w:val="28"/>
          <w:lang w:eastAsia="en-US"/>
        </w:rPr>
        <w:t>Таблица 6</w:t>
      </w:r>
      <w:r w:rsidR="00FC38AB" w:rsidRPr="006403ED">
        <w:rPr>
          <w:rFonts w:eastAsia="Times New Roman" w:cs="Times New Roman"/>
          <w:color w:val="auto"/>
          <w:szCs w:val="28"/>
          <w:lang w:eastAsia="en-US"/>
        </w:rPr>
        <w:t xml:space="preserve"> </w:t>
      </w:r>
    </w:p>
    <w:p w:rsidR="00FC38AB" w:rsidRPr="006403ED" w:rsidRDefault="00FC38AB" w:rsidP="00662D85">
      <w:pPr>
        <w:tabs>
          <w:tab w:val="left" w:pos="567"/>
          <w:tab w:val="left" w:pos="709"/>
          <w:tab w:val="left" w:pos="1134"/>
        </w:tabs>
        <w:spacing w:after="120"/>
        <w:ind w:firstLine="567"/>
        <w:jc w:val="right"/>
        <w:rPr>
          <w:rFonts w:eastAsia="Times New Roman" w:cs="Times New Roman"/>
          <w:color w:val="auto"/>
          <w:szCs w:val="28"/>
          <w:lang w:eastAsia="en-US"/>
        </w:rPr>
      </w:pPr>
      <w:r w:rsidRPr="006403ED">
        <w:rPr>
          <w:rFonts w:eastAsia="Times New Roman" w:cs="Times New Roman"/>
          <w:color w:val="auto"/>
          <w:szCs w:val="28"/>
          <w:lang w:eastAsia="en-US"/>
        </w:rPr>
        <w:t>Актуализация и оценка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6711"/>
        <w:gridCol w:w="7264"/>
      </w:tblGrid>
      <w:tr w:rsidR="00FC38AB" w:rsidRPr="00057070" w:rsidTr="00662D85">
        <w:tc>
          <w:tcPr>
            <w:tcW w:w="0" w:type="auto"/>
            <w:vAlign w:val="center"/>
          </w:tcPr>
          <w:p w:rsidR="00FC38AB" w:rsidRPr="006403ED" w:rsidRDefault="00FC38AB" w:rsidP="00662D85">
            <w:pPr>
              <w:tabs>
                <w:tab w:val="left" w:pos="993"/>
              </w:tabs>
              <w:ind w:firstLine="567"/>
              <w:jc w:val="center"/>
              <w:rPr>
                <w:rFonts w:eastAsia="Times New Roman" w:cs="Times New Roman"/>
                <w:b/>
                <w:bCs/>
                <w:color w:val="auto"/>
                <w:szCs w:val="28"/>
              </w:rPr>
            </w:pPr>
            <w:r w:rsidRPr="006403ED">
              <w:rPr>
                <w:rFonts w:eastAsia="Times New Roman" w:cs="Times New Roman"/>
                <w:b/>
                <w:bCs/>
                <w:color w:val="auto"/>
                <w:szCs w:val="28"/>
              </w:rPr>
              <w:t xml:space="preserve">№ </w:t>
            </w:r>
            <w:proofErr w:type="gramStart"/>
            <w:r w:rsidRPr="006403ED">
              <w:rPr>
                <w:rFonts w:eastAsia="Times New Roman" w:cs="Times New Roman"/>
                <w:b/>
                <w:bCs/>
                <w:color w:val="auto"/>
                <w:szCs w:val="28"/>
              </w:rPr>
              <w:t>п</w:t>
            </w:r>
            <w:proofErr w:type="gramEnd"/>
            <w:r w:rsidRPr="006403ED">
              <w:rPr>
                <w:rFonts w:eastAsia="Times New Roman" w:cs="Times New Roman"/>
                <w:b/>
                <w:bCs/>
                <w:color w:val="auto"/>
                <w:szCs w:val="28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38AB" w:rsidRPr="006403ED" w:rsidRDefault="00FC38AB" w:rsidP="00662D85">
            <w:pPr>
              <w:tabs>
                <w:tab w:val="left" w:pos="993"/>
              </w:tabs>
              <w:ind w:firstLine="567"/>
              <w:jc w:val="center"/>
              <w:rPr>
                <w:rFonts w:eastAsia="Times New Roman" w:cs="Times New Roman"/>
                <w:b/>
                <w:bCs/>
                <w:color w:val="auto"/>
                <w:szCs w:val="28"/>
              </w:rPr>
            </w:pPr>
            <w:r w:rsidRPr="006403ED">
              <w:rPr>
                <w:rFonts w:eastAsia="Times New Roman" w:cs="Times New Roman"/>
                <w:b/>
                <w:bCs/>
                <w:color w:val="auto"/>
                <w:szCs w:val="28"/>
              </w:rPr>
              <w:t>Характеристики ФГОС СПО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38AB" w:rsidRPr="006403ED" w:rsidRDefault="00FC38AB" w:rsidP="00662D85">
            <w:pPr>
              <w:tabs>
                <w:tab w:val="left" w:pos="993"/>
              </w:tabs>
              <w:ind w:firstLine="567"/>
              <w:jc w:val="center"/>
              <w:rPr>
                <w:rFonts w:eastAsia="Times New Roman" w:cs="Times New Roman"/>
                <w:b/>
                <w:bCs/>
                <w:color w:val="auto"/>
                <w:szCs w:val="28"/>
              </w:rPr>
            </w:pPr>
            <w:r w:rsidRPr="006403ED">
              <w:rPr>
                <w:rFonts w:eastAsia="Times New Roman" w:cs="Times New Roman"/>
                <w:b/>
                <w:bCs/>
                <w:color w:val="auto"/>
                <w:szCs w:val="28"/>
              </w:rPr>
              <w:t>Характеристики профессионального стандарта (при наличии)</w:t>
            </w:r>
          </w:p>
        </w:tc>
      </w:tr>
      <w:tr w:rsidR="00FC38AB" w:rsidRPr="00057070" w:rsidTr="00662D85">
        <w:tc>
          <w:tcPr>
            <w:tcW w:w="0" w:type="auto"/>
          </w:tcPr>
          <w:p w:rsidR="00FC38AB" w:rsidRPr="006403ED" w:rsidRDefault="00FC38AB" w:rsidP="00662D85">
            <w:pPr>
              <w:tabs>
                <w:tab w:val="left" w:pos="993"/>
              </w:tabs>
              <w:ind w:firstLine="567"/>
              <w:jc w:val="both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403ED">
              <w:rPr>
                <w:rFonts w:eastAsia="Times New Roman" w:cs="Times New Roman"/>
                <w:bCs/>
                <w:color w:val="auto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6403ED" w:rsidRPr="006403ED" w:rsidRDefault="006403ED" w:rsidP="006403ED">
            <w:pPr>
              <w:tabs>
                <w:tab w:val="left" w:pos="993"/>
              </w:tabs>
              <w:ind w:firstLine="567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403ED">
              <w:rPr>
                <w:rFonts w:eastAsia="Times New Roman" w:cs="Times New Roman"/>
                <w:b/>
                <w:color w:val="auto"/>
                <w:szCs w:val="28"/>
                <w:lang w:eastAsia="en-US"/>
              </w:rPr>
              <w:t xml:space="preserve">13.02.11" Техническая эксплуатация и обслуживание электрического и электромеханического оборудования  (по отраслям)" </w:t>
            </w:r>
            <w:r w:rsidR="00FC38AB" w:rsidRPr="006403ED">
              <w:rPr>
                <w:rFonts w:eastAsia="Times New Roman" w:cs="Times New Roman"/>
                <w:color w:val="auto"/>
                <w:szCs w:val="28"/>
                <w:lang w:eastAsia="en-US"/>
              </w:rPr>
              <w:t xml:space="preserve">Приказ </w:t>
            </w:r>
            <w:r w:rsidRPr="006403ED">
              <w:rPr>
                <w:rFonts w:eastAsia="Calibri" w:cs="Times New Roman"/>
                <w:color w:val="auto"/>
                <w:szCs w:val="28"/>
                <w:lang w:eastAsia="en-US"/>
              </w:rPr>
              <w:t>№ 831</w:t>
            </w:r>
          </w:p>
          <w:p w:rsidR="00FC38AB" w:rsidRPr="006403ED" w:rsidRDefault="00FC38AB" w:rsidP="00662D85">
            <w:pPr>
              <w:tabs>
                <w:tab w:val="left" w:pos="993"/>
              </w:tabs>
              <w:ind w:firstLine="567"/>
              <w:rPr>
                <w:rFonts w:eastAsia="Times New Roman" w:cs="Times New Roman"/>
                <w:color w:val="auto"/>
                <w:szCs w:val="28"/>
                <w:lang w:eastAsia="en-US"/>
              </w:rPr>
            </w:pPr>
            <w:r w:rsidRPr="006403ED">
              <w:rPr>
                <w:rFonts w:eastAsia="Times New Roman" w:cs="Times New Roman"/>
                <w:color w:val="auto"/>
                <w:szCs w:val="28"/>
                <w:lang w:eastAsia="en-US"/>
              </w:rPr>
              <w:t xml:space="preserve">от </w:t>
            </w:r>
            <w:r w:rsidR="006403ED" w:rsidRPr="006403ED">
              <w:rPr>
                <w:rFonts w:eastAsia="Times New Roman" w:cs="Times New Roman"/>
                <w:color w:val="auto"/>
                <w:szCs w:val="28"/>
                <w:lang w:eastAsia="en-US"/>
              </w:rPr>
              <w:t>28 июля 2014 г</w:t>
            </w:r>
          </w:p>
        </w:tc>
        <w:tc>
          <w:tcPr>
            <w:tcW w:w="0" w:type="auto"/>
            <w:shd w:val="clear" w:color="auto" w:fill="auto"/>
          </w:tcPr>
          <w:p w:rsidR="006403ED" w:rsidRPr="006403ED" w:rsidRDefault="00FC38AB" w:rsidP="006403ED">
            <w:pPr>
              <w:tabs>
                <w:tab w:val="left" w:pos="993"/>
              </w:tabs>
              <w:ind w:firstLine="567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403ED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Профессиональный стандарт </w:t>
            </w:r>
            <w:r w:rsidR="006403ED" w:rsidRPr="006403ED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утверждён  приказом Министерства </w:t>
            </w:r>
            <w:proofErr w:type="gramStart"/>
            <w:r w:rsidR="006403ED" w:rsidRPr="006403ED">
              <w:rPr>
                <w:rFonts w:eastAsia="Calibri" w:cs="Times New Roman"/>
                <w:color w:val="auto"/>
                <w:szCs w:val="28"/>
                <w:lang w:eastAsia="en-US"/>
              </w:rPr>
              <w:t>образования</w:t>
            </w:r>
            <w:proofErr w:type="gramEnd"/>
            <w:r w:rsidR="006403ED" w:rsidRPr="006403ED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и науки РФ  Зарегистрировано в Минюсте РФ 19 августа 2014 г.</w:t>
            </w:r>
            <w:r w:rsidR="006403ED" w:rsidRPr="006403ED">
              <w:rPr>
                <w:color w:val="auto"/>
              </w:rPr>
              <w:t xml:space="preserve"> </w:t>
            </w:r>
            <w:r w:rsidR="006403ED" w:rsidRPr="006403ED">
              <w:rPr>
                <w:rFonts w:eastAsia="Calibri" w:cs="Times New Roman"/>
                <w:color w:val="auto"/>
                <w:szCs w:val="28"/>
                <w:lang w:eastAsia="en-US"/>
              </w:rPr>
              <w:t>Регистрационный № 33635</w:t>
            </w:r>
          </w:p>
          <w:p w:rsidR="00FC38AB" w:rsidRPr="006403ED" w:rsidRDefault="006403ED" w:rsidP="006403ED">
            <w:pPr>
              <w:tabs>
                <w:tab w:val="left" w:pos="993"/>
              </w:tabs>
              <w:ind w:firstLine="567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403ED">
              <w:rPr>
                <w:rFonts w:eastAsia="Times New Roman" w:cs="Times New Roman"/>
                <w:bCs/>
                <w:color w:val="auto"/>
                <w:szCs w:val="28"/>
              </w:rPr>
              <w:t xml:space="preserve"> Уровень квалификации 2-3-4</w:t>
            </w:r>
          </w:p>
        </w:tc>
      </w:tr>
      <w:tr w:rsidR="00FC38AB" w:rsidRPr="00057070" w:rsidTr="00662D85">
        <w:tc>
          <w:tcPr>
            <w:tcW w:w="0" w:type="auto"/>
          </w:tcPr>
          <w:p w:rsidR="00FC38AB" w:rsidRPr="00057070" w:rsidRDefault="00FC38AB" w:rsidP="00662D85">
            <w:pPr>
              <w:numPr>
                <w:ilvl w:val="0"/>
                <w:numId w:val="17"/>
              </w:numPr>
              <w:tabs>
                <w:tab w:val="left" w:pos="993"/>
              </w:tabs>
              <w:spacing w:after="200" w:line="276" w:lineRule="auto"/>
              <w:ind w:left="0" w:firstLine="567"/>
              <w:jc w:val="both"/>
              <w:rPr>
                <w:rFonts w:eastAsia="Times New Roman" w:cs="Times New Roman"/>
                <w:bCs/>
                <w:color w:val="FF000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887A9D" w:rsidRDefault="00887A9D" w:rsidP="00662D85">
            <w:pPr>
              <w:spacing w:after="120"/>
              <w:ind w:firstLine="567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887A9D">
              <w:rPr>
                <w:rFonts w:eastAsia="Calibri" w:cs="Times New Roman"/>
                <w:color w:val="auto"/>
                <w:szCs w:val="28"/>
                <w:lang w:eastAsia="en-US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:rsidR="00887A9D" w:rsidRPr="00887A9D" w:rsidRDefault="00887A9D" w:rsidP="00662D85">
            <w:pPr>
              <w:spacing w:after="120"/>
              <w:ind w:firstLine="567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887A9D">
              <w:rPr>
                <w:rFonts w:eastAsia="Calibri" w:cs="Times New Roman"/>
                <w:color w:val="auto"/>
                <w:szCs w:val="28"/>
                <w:lang w:eastAsia="en-US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:rsidR="00FC38AB" w:rsidRPr="00887A9D" w:rsidRDefault="00887A9D" w:rsidP="00887A9D">
            <w:pPr>
              <w:spacing w:after="120"/>
              <w:ind w:firstLine="567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887A9D">
              <w:rPr>
                <w:rFonts w:eastAsia="Calibri" w:cs="Times New Roman"/>
                <w:color w:val="auto"/>
                <w:szCs w:val="28"/>
                <w:lang w:eastAsia="en-US"/>
              </w:rPr>
              <w:t>ПК 1.3. Осуществлять диагностику и технический контроль при эксплуатации электрического и электромеханического оборудования</w:t>
            </w:r>
          </w:p>
        </w:tc>
        <w:tc>
          <w:tcPr>
            <w:tcW w:w="0" w:type="auto"/>
          </w:tcPr>
          <w:p w:rsidR="00FC38AB" w:rsidRPr="00887A9D" w:rsidRDefault="00FC38AB" w:rsidP="00662D85">
            <w:pPr>
              <w:tabs>
                <w:tab w:val="left" w:pos="993"/>
              </w:tabs>
              <w:ind w:firstLine="567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887A9D">
              <w:rPr>
                <w:rFonts w:eastAsia="Calibri" w:cs="Times New Roman"/>
                <w:color w:val="auto"/>
                <w:szCs w:val="28"/>
                <w:lang w:eastAsia="en-US"/>
              </w:rPr>
              <w:t>Наладка и обслуживание оборудования отраслевой направленности;</w:t>
            </w:r>
          </w:p>
          <w:p w:rsidR="00FC38AB" w:rsidRPr="00887A9D" w:rsidRDefault="00887A9D" w:rsidP="00662D85">
            <w:pPr>
              <w:tabs>
                <w:tab w:val="left" w:pos="993"/>
              </w:tabs>
              <w:ind w:firstLine="567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887A9D">
              <w:rPr>
                <w:rFonts w:eastAsia="Times New Roman" w:cs="Times New Roman"/>
                <w:bCs/>
                <w:color w:val="auto"/>
                <w:szCs w:val="28"/>
              </w:rPr>
              <w:t>Выполнение работ по одной или нескольким профессиям рабочих</w:t>
            </w:r>
          </w:p>
          <w:p w:rsidR="00887A9D" w:rsidRPr="00057070" w:rsidRDefault="00887A9D" w:rsidP="00662D85">
            <w:pPr>
              <w:tabs>
                <w:tab w:val="left" w:pos="993"/>
              </w:tabs>
              <w:ind w:firstLine="567"/>
              <w:rPr>
                <w:rFonts w:eastAsia="Times New Roman" w:cs="Times New Roman"/>
                <w:bCs/>
                <w:color w:val="FF0000"/>
                <w:szCs w:val="28"/>
              </w:rPr>
            </w:pPr>
            <w:r w:rsidRPr="00887A9D">
              <w:rPr>
                <w:rFonts w:eastAsia="Times New Roman" w:cs="Times New Roman"/>
                <w:bCs/>
                <w:color w:val="auto"/>
                <w:szCs w:val="28"/>
              </w:rPr>
              <w:t>Участие в модернизации отраслевого электрического и электромеханического оборудования.</w:t>
            </w:r>
          </w:p>
        </w:tc>
      </w:tr>
    </w:tbl>
    <w:p w:rsidR="00FC38AB" w:rsidRPr="00057070" w:rsidRDefault="00FC38AB" w:rsidP="00662D85">
      <w:pPr>
        <w:spacing w:after="200" w:line="276" w:lineRule="auto"/>
        <w:ind w:firstLine="567"/>
        <w:rPr>
          <w:rFonts w:eastAsia="Calibri" w:cs="Times New Roman"/>
          <w:color w:val="FF0000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10605"/>
        <w:gridCol w:w="3081"/>
      </w:tblGrid>
      <w:tr w:rsidR="001E562B" w:rsidRPr="001E562B" w:rsidTr="00662D85">
        <w:tc>
          <w:tcPr>
            <w:tcW w:w="3958" w:type="pct"/>
            <w:gridSpan w:val="2"/>
          </w:tcPr>
          <w:p w:rsidR="00FC38AB" w:rsidRPr="001E562B" w:rsidRDefault="005A798D" w:rsidP="00662D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b/>
                <w:bCs/>
                <w:color w:val="auto"/>
                <w:szCs w:val="28"/>
              </w:rPr>
              <w:t>ЗАДАНИЕ № 1</w:t>
            </w:r>
          </w:p>
          <w:p w:rsidR="00FC38AB" w:rsidRPr="001E562B" w:rsidRDefault="005A798D" w:rsidP="00662D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bCs/>
                <w:color w:val="auto"/>
                <w:szCs w:val="28"/>
              </w:rPr>
              <w:t>Выполнение электромонтажа  по составленной принципиальной электрической схеме, разного уровня сложности, в соответствии  с курсом обучения студента</w:t>
            </w:r>
          </w:p>
        </w:tc>
        <w:tc>
          <w:tcPr>
            <w:tcW w:w="1042" w:type="pct"/>
          </w:tcPr>
          <w:p w:rsidR="00FC38AB" w:rsidRPr="001E562B" w:rsidRDefault="005A798D" w:rsidP="00662D85">
            <w:pPr>
              <w:tabs>
                <w:tab w:val="left" w:pos="993"/>
              </w:tabs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b/>
                <w:color w:val="auto"/>
                <w:szCs w:val="28"/>
              </w:rPr>
              <w:t xml:space="preserve">Максимальный балл 50 </w:t>
            </w:r>
          </w:p>
        </w:tc>
      </w:tr>
      <w:tr w:rsidR="001E562B" w:rsidRPr="001E562B" w:rsidTr="00662D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72" w:type="pct"/>
          </w:tcPr>
          <w:p w:rsidR="00FC38AB" w:rsidRPr="001E562B" w:rsidRDefault="00FC38AB" w:rsidP="00662D85">
            <w:pPr>
              <w:tabs>
                <w:tab w:val="left" w:pos="567"/>
                <w:tab w:val="left" w:pos="709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3586" w:type="pct"/>
            <w:shd w:val="clear" w:color="auto" w:fill="auto"/>
          </w:tcPr>
          <w:p w:rsidR="00FC38AB" w:rsidRPr="001E562B" w:rsidRDefault="005A798D" w:rsidP="00662D85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ЗАДАЧА №1</w:t>
            </w:r>
            <w:r w:rsidR="00FC38AB" w:rsidRPr="001E562B">
              <w:rPr>
                <w:rFonts w:eastAsia="Times New Roman" w:cs="Times New Roman"/>
                <w:color w:val="auto"/>
                <w:szCs w:val="28"/>
              </w:rPr>
              <w:t xml:space="preserve"> </w:t>
            </w:r>
            <w:r w:rsidRPr="001E562B">
              <w:rPr>
                <w:rFonts w:eastAsia="Times New Roman" w:cs="Times New Roman"/>
                <w:bCs/>
                <w:color w:val="auto"/>
                <w:szCs w:val="28"/>
              </w:rPr>
              <w:t xml:space="preserve">Необходимо собрать схему автоматического реверса асинхронного </w:t>
            </w:r>
            <w:r w:rsidRPr="001E562B">
              <w:rPr>
                <w:rFonts w:eastAsia="Times New Roman" w:cs="Times New Roman"/>
                <w:bCs/>
                <w:color w:val="auto"/>
                <w:szCs w:val="28"/>
              </w:rPr>
              <w:lastRenderedPageBreak/>
              <w:t>двигателя от трехфазной сети 380В. Реверс осуществляется с помощью двух контакторов. Контакторы защищены от короткого замыкания трехполюсным автоматическим выключателем QF1.</w:t>
            </w:r>
            <w:r w:rsidRPr="001E562B">
              <w:rPr>
                <w:color w:val="auto"/>
              </w:rPr>
              <w:t xml:space="preserve"> </w:t>
            </w:r>
            <w:r w:rsidRPr="001E562B">
              <w:rPr>
                <w:rFonts w:eastAsia="Times New Roman" w:cs="Times New Roman"/>
                <w:bCs/>
                <w:color w:val="auto"/>
                <w:szCs w:val="28"/>
              </w:rPr>
              <w:t>Включение реверса производится автоматически при помощи программируемого реле типа ОВЕН ПР-200. Необходимо в графической среде создать диаграмму функциональных блоков (написать программу) включения реверса.</w:t>
            </w:r>
          </w:p>
        </w:tc>
        <w:tc>
          <w:tcPr>
            <w:tcW w:w="1042" w:type="pct"/>
            <w:shd w:val="clear" w:color="auto" w:fill="auto"/>
          </w:tcPr>
          <w:p w:rsidR="005A798D" w:rsidRPr="001E562B" w:rsidRDefault="005A798D" w:rsidP="00662D85">
            <w:pPr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lastRenderedPageBreak/>
              <w:t xml:space="preserve">Максимальный балл </w:t>
            </w:r>
          </w:p>
          <w:p w:rsidR="00FC38AB" w:rsidRPr="001E562B" w:rsidRDefault="005A798D" w:rsidP="00662D85">
            <w:pPr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 xml:space="preserve">50 </w:t>
            </w:r>
          </w:p>
        </w:tc>
      </w:tr>
      <w:tr w:rsidR="001E562B" w:rsidRPr="001E562B" w:rsidTr="00662D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72" w:type="pct"/>
          </w:tcPr>
          <w:p w:rsidR="00FC38AB" w:rsidRPr="001E562B" w:rsidRDefault="00FC38AB" w:rsidP="00662D85">
            <w:pPr>
              <w:tabs>
                <w:tab w:val="left" w:pos="567"/>
                <w:tab w:val="left" w:pos="709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3586" w:type="pct"/>
            <w:shd w:val="clear" w:color="auto" w:fill="auto"/>
          </w:tcPr>
          <w:p w:rsidR="00FC38AB" w:rsidRPr="001E562B" w:rsidRDefault="00FC38AB" w:rsidP="00662D85">
            <w:pPr>
              <w:tabs>
                <w:tab w:val="left" w:pos="567"/>
                <w:tab w:val="left" w:pos="709"/>
                <w:tab w:val="left" w:pos="1134"/>
              </w:tabs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b/>
                <w:color w:val="auto"/>
                <w:szCs w:val="28"/>
              </w:rPr>
              <w:t>Критерии оценки:</w:t>
            </w:r>
          </w:p>
        </w:tc>
        <w:tc>
          <w:tcPr>
            <w:tcW w:w="1042" w:type="pct"/>
            <w:shd w:val="clear" w:color="auto" w:fill="auto"/>
          </w:tcPr>
          <w:p w:rsidR="00FC38AB" w:rsidRPr="001E562B" w:rsidRDefault="00FC38AB" w:rsidP="00662D85">
            <w:pPr>
              <w:tabs>
                <w:tab w:val="left" w:pos="567"/>
                <w:tab w:val="left" w:pos="709"/>
                <w:tab w:val="left" w:pos="1134"/>
              </w:tabs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</w:p>
        </w:tc>
      </w:tr>
      <w:tr w:rsidR="001E562B" w:rsidRPr="001E562B" w:rsidTr="00662D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8AB" w:rsidRPr="001E562B" w:rsidRDefault="00FC38AB" w:rsidP="00662D85">
            <w:pPr>
              <w:tabs>
                <w:tab w:val="left" w:pos="34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8AB" w:rsidRPr="001E562B" w:rsidRDefault="005A798D" w:rsidP="00662D85">
            <w:pPr>
              <w:tabs>
                <w:tab w:val="left" w:pos="567"/>
                <w:tab w:val="left" w:pos="709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При включении автоматического выключателя Q1 включается ПР-200, сигнализируя о готовности работы.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8AB" w:rsidRPr="001E562B" w:rsidRDefault="001E562B" w:rsidP="00662D85">
            <w:pPr>
              <w:tabs>
                <w:tab w:val="left" w:pos="567"/>
                <w:tab w:val="left" w:pos="709"/>
                <w:tab w:val="left" w:pos="1134"/>
              </w:tabs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10</w:t>
            </w:r>
          </w:p>
        </w:tc>
      </w:tr>
      <w:tr w:rsidR="001E562B" w:rsidRPr="001E562B" w:rsidTr="00662D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8AB" w:rsidRPr="001E562B" w:rsidRDefault="00FC38AB" w:rsidP="00662D85">
            <w:pPr>
              <w:tabs>
                <w:tab w:val="left" w:pos="34"/>
                <w:tab w:val="left" w:pos="567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2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8AB" w:rsidRPr="001E562B" w:rsidRDefault="005A798D" w:rsidP="00662D85">
            <w:pPr>
              <w:tabs>
                <w:tab w:val="left" w:pos="567"/>
                <w:tab w:val="left" w:pos="709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При нажатии на кнопку SB 1 «Пуск»</w:t>
            </w:r>
            <w:r w:rsidRPr="001E562B">
              <w:rPr>
                <w:color w:val="auto"/>
              </w:rPr>
              <w:t xml:space="preserve"> </w:t>
            </w:r>
            <w:r w:rsidRPr="001E562B">
              <w:rPr>
                <w:rFonts w:eastAsia="Times New Roman" w:cs="Times New Roman"/>
                <w:color w:val="auto"/>
                <w:szCs w:val="28"/>
              </w:rPr>
              <w:t>начинается 3-х секундный отсчет задержки времени на пуск двигателя и одновременно звонит звонок в течени</w:t>
            </w:r>
            <w:proofErr w:type="gramStart"/>
            <w:r w:rsidRPr="001E562B">
              <w:rPr>
                <w:rFonts w:eastAsia="Times New Roman" w:cs="Times New Roman"/>
                <w:color w:val="auto"/>
                <w:szCs w:val="28"/>
              </w:rPr>
              <w:t>и</w:t>
            </w:r>
            <w:proofErr w:type="gramEnd"/>
            <w:r w:rsidRPr="001E562B">
              <w:rPr>
                <w:rFonts w:eastAsia="Times New Roman" w:cs="Times New Roman"/>
                <w:color w:val="auto"/>
                <w:szCs w:val="28"/>
              </w:rPr>
              <w:t xml:space="preserve"> 1 секунды;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8AB" w:rsidRPr="001E562B" w:rsidRDefault="001E562B" w:rsidP="00662D85">
            <w:pPr>
              <w:tabs>
                <w:tab w:val="left" w:pos="459"/>
                <w:tab w:val="left" w:pos="1134"/>
              </w:tabs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7</w:t>
            </w:r>
          </w:p>
        </w:tc>
      </w:tr>
      <w:tr w:rsidR="001E562B" w:rsidRPr="001E562B" w:rsidTr="00162A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8AB" w:rsidRPr="001E562B" w:rsidRDefault="00FC38AB" w:rsidP="00662D85">
            <w:pPr>
              <w:tabs>
                <w:tab w:val="left" w:pos="34"/>
                <w:tab w:val="left" w:pos="567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3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8AB" w:rsidRPr="001E562B" w:rsidRDefault="005A798D" w:rsidP="00662D85">
            <w:pPr>
              <w:tabs>
                <w:tab w:val="left" w:pos="567"/>
                <w:tab w:val="left" w:pos="709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включается контактор КМ1 пуска двигателя, сигнальная лампа Н</w:t>
            </w:r>
            <w:proofErr w:type="gramStart"/>
            <w:r w:rsidRPr="001E562B">
              <w:rPr>
                <w:rFonts w:eastAsia="Times New Roman" w:cs="Times New Roman"/>
                <w:color w:val="auto"/>
                <w:szCs w:val="28"/>
              </w:rPr>
              <w:t>Ы(</w:t>
            </w:r>
            <w:proofErr w:type="gramEnd"/>
            <w:r w:rsidRPr="001E562B">
              <w:rPr>
                <w:rFonts w:eastAsia="Times New Roman" w:cs="Times New Roman"/>
                <w:color w:val="auto"/>
                <w:szCs w:val="28"/>
              </w:rPr>
              <w:t>Зеленая) сигнализирует о вращении двигателя в одну сторону. По истечении 10 секунд контактор КМ1 отключается, начинается 3-х секундный отсчет задержки времени на пуск двигателя в обратную сторону и одновременно звонит звонок в течени</w:t>
            </w:r>
            <w:proofErr w:type="gramStart"/>
            <w:r w:rsidRPr="001E562B">
              <w:rPr>
                <w:rFonts w:eastAsia="Times New Roman" w:cs="Times New Roman"/>
                <w:color w:val="auto"/>
                <w:szCs w:val="28"/>
              </w:rPr>
              <w:t>и</w:t>
            </w:r>
            <w:proofErr w:type="gramEnd"/>
            <w:r w:rsidRPr="001E562B">
              <w:rPr>
                <w:rFonts w:eastAsia="Times New Roman" w:cs="Times New Roman"/>
                <w:color w:val="auto"/>
                <w:szCs w:val="28"/>
              </w:rPr>
              <w:t xml:space="preserve"> 1 секунды.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8AB" w:rsidRPr="001E562B" w:rsidRDefault="001E562B" w:rsidP="00662D85">
            <w:pPr>
              <w:tabs>
                <w:tab w:val="left" w:pos="567"/>
                <w:tab w:val="left" w:pos="709"/>
                <w:tab w:val="left" w:pos="1134"/>
              </w:tabs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7</w:t>
            </w:r>
          </w:p>
        </w:tc>
      </w:tr>
      <w:tr w:rsidR="001E562B" w:rsidRPr="001E562B" w:rsidTr="005A79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8AB" w:rsidRPr="001E562B" w:rsidRDefault="00FC38AB" w:rsidP="00662D85">
            <w:pPr>
              <w:tabs>
                <w:tab w:val="left" w:pos="34"/>
                <w:tab w:val="left" w:pos="567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4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8AB" w:rsidRPr="001E562B" w:rsidRDefault="005A798D" w:rsidP="001E562B">
            <w:pPr>
              <w:tabs>
                <w:tab w:val="left" w:pos="567"/>
                <w:tab w:val="left" w:pos="709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включается контактор КМ</w:t>
            </w:r>
            <w:proofErr w:type="gramStart"/>
            <w:r w:rsidRPr="001E562B">
              <w:rPr>
                <w:rFonts w:eastAsia="Times New Roman" w:cs="Times New Roman"/>
                <w:color w:val="auto"/>
                <w:szCs w:val="28"/>
              </w:rPr>
              <w:t>2</w:t>
            </w:r>
            <w:proofErr w:type="gramEnd"/>
            <w:r w:rsidRPr="001E562B">
              <w:rPr>
                <w:rFonts w:eastAsia="Times New Roman" w:cs="Times New Roman"/>
                <w:color w:val="auto"/>
                <w:szCs w:val="28"/>
              </w:rPr>
              <w:t xml:space="preserve"> пуска двигателя в другую сторону, сигнальная лампа HL2(желтая) сигнализирует о вращении двигателя в другую сторону. 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8AB" w:rsidRPr="001E562B" w:rsidRDefault="001E562B" w:rsidP="00662D85">
            <w:pPr>
              <w:tabs>
                <w:tab w:val="left" w:pos="567"/>
                <w:tab w:val="left" w:pos="709"/>
                <w:tab w:val="left" w:pos="1134"/>
              </w:tabs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6</w:t>
            </w:r>
          </w:p>
        </w:tc>
      </w:tr>
      <w:tr w:rsidR="001E562B" w:rsidRPr="001E562B" w:rsidTr="005A79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D" w:rsidRPr="001E562B" w:rsidRDefault="001E562B" w:rsidP="00662D85">
            <w:pPr>
              <w:tabs>
                <w:tab w:val="left" w:pos="34"/>
                <w:tab w:val="left" w:pos="567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98D" w:rsidRPr="001E562B" w:rsidRDefault="001E562B" w:rsidP="00662D85">
            <w:pPr>
              <w:tabs>
                <w:tab w:val="left" w:pos="567"/>
                <w:tab w:val="left" w:pos="709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По истечении 10 секунд КМ</w:t>
            </w:r>
            <w:proofErr w:type="gramStart"/>
            <w:r w:rsidRPr="001E562B">
              <w:rPr>
                <w:rFonts w:eastAsia="Times New Roman" w:cs="Times New Roman"/>
                <w:color w:val="auto"/>
                <w:szCs w:val="28"/>
              </w:rPr>
              <w:t>2</w:t>
            </w:r>
            <w:proofErr w:type="gramEnd"/>
            <w:r w:rsidRPr="001E562B">
              <w:rPr>
                <w:rFonts w:eastAsia="Times New Roman" w:cs="Times New Roman"/>
                <w:color w:val="auto"/>
                <w:szCs w:val="28"/>
              </w:rPr>
              <w:t xml:space="preserve"> отключается и цикл повторяется (включается контактор КМ1 затем КМ2...)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98D" w:rsidRPr="001E562B" w:rsidRDefault="001E562B" w:rsidP="00662D85">
            <w:pPr>
              <w:tabs>
                <w:tab w:val="left" w:pos="567"/>
                <w:tab w:val="left" w:pos="709"/>
                <w:tab w:val="left" w:pos="1134"/>
              </w:tabs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1E562B" w:rsidRPr="001E562B" w:rsidTr="001E56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62B" w:rsidRPr="001E562B" w:rsidRDefault="001E562B" w:rsidP="001E562B">
            <w:pPr>
              <w:tabs>
                <w:tab w:val="left" w:pos="34"/>
                <w:tab w:val="left" w:pos="567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6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62B" w:rsidRPr="001E562B" w:rsidRDefault="001E562B" w:rsidP="001E562B">
            <w:pPr>
              <w:tabs>
                <w:tab w:val="left" w:pos="567"/>
                <w:tab w:val="left" w:pos="709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предусмотреть остановку работы схемы при срабатывании теплового реле, о котором сигнализирует лампа Н</w:t>
            </w:r>
            <w:proofErr w:type="gramStart"/>
            <w:r w:rsidRPr="001E562B">
              <w:rPr>
                <w:rFonts w:eastAsia="Times New Roman" w:cs="Times New Roman"/>
                <w:color w:val="auto"/>
                <w:szCs w:val="28"/>
              </w:rPr>
              <w:t>L</w:t>
            </w:r>
            <w:proofErr w:type="gramEnd"/>
            <w:r w:rsidRPr="001E562B">
              <w:rPr>
                <w:rFonts w:eastAsia="Times New Roman" w:cs="Times New Roman"/>
                <w:color w:val="auto"/>
                <w:szCs w:val="28"/>
              </w:rPr>
              <w:t>З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62B" w:rsidRPr="001E562B" w:rsidRDefault="001E562B" w:rsidP="001E562B">
            <w:pPr>
              <w:tabs>
                <w:tab w:val="left" w:pos="567"/>
                <w:tab w:val="left" w:pos="709"/>
                <w:tab w:val="left" w:pos="1134"/>
              </w:tabs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5</w:t>
            </w:r>
          </w:p>
        </w:tc>
      </w:tr>
      <w:tr w:rsidR="001E562B" w:rsidRPr="001E562B" w:rsidTr="00162A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62B" w:rsidRPr="001E562B" w:rsidRDefault="001E562B" w:rsidP="001E562B">
            <w:pPr>
              <w:tabs>
                <w:tab w:val="left" w:pos="34"/>
                <w:tab w:val="left" w:pos="567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7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E562B" w:rsidRPr="001E562B" w:rsidRDefault="001E562B" w:rsidP="001E562B">
            <w:pPr>
              <w:tabs>
                <w:tab w:val="left" w:pos="567"/>
                <w:tab w:val="left" w:pos="709"/>
                <w:tab w:val="left" w:pos="1134"/>
              </w:tabs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диаграмма функциональных блоков (написать программу) включения реверса.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E562B" w:rsidRPr="001E562B" w:rsidRDefault="001E562B" w:rsidP="001E562B">
            <w:pPr>
              <w:tabs>
                <w:tab w:val="left" w:pos="567"/>
                <w:tab w:val="left" w:pos="709"/>
                <w:tab w:val="left" w:pos="1134"/>
              </w:tabs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10</w:t>
            </w:r>
          </w:p>
        </w:tc>
      </w:tr>
    </w:tbl>
    <w:p w:rsidR="00FC38AB" w:rsidRPr="001E562B" w:rsidRDefault="00FC38AB" w:rsidP="00662D85">
      <w:pPr>
        <w:spacing w:line="276" w:lineRule="auto"/>
        <w:rPr>
          <w:rFonts w:eastAsia="Times New Roman" w:cs="Times New Roman"/>
          <w:vanish/>
          <w:color w:val="auto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2"/>
        <w:gridCol w:w="10826"/>
        <w:gridCol w:w="3078"/>
      </w:tblGrid>
      <w:tr w:rsidR="001E562B" w:rsidRPr="001E562B" w:rsidTr="00662D85">
        <w:tc>
          <w:tcPr>
            <w:tcW w:w="5000" w:type="pct"/>
            <w:gridSpan w:val="3"/>
            <w:shd w:val="clear" w:color="auto" w:fill="auto"/>
          </w:tcPr>
          <w:p w:rsidR="00FC38AB" w:rsidRPr="001E562B" w:rsidRDefault="00FC38AB" w:rsidP="00662D85">
            <w:pPr>
              <w:jc w:val="center"/>
              <w:rPr>
                <w:rFonts w:eastAsia="Times New Roman" w:cs="Times New Roman"/>
                <w:b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b/>
                <w:color w:val="auto"/>
                <w:szCs w:val="28"/>
              </w:rPr>
              <w:t>Снятие баллов</w:t>
            </w:r>
          </w:p>
        </w:tc>
      </w:tr>
      <w:tr w:rsidR="001E562B" w:rsidRPr="001E562B" w:rsidTr="001E562B">
        <w:tc>
          <w:tcPr>
            <w:tcW w:w="298" w:type="pct"/>
            <w:shd w:val="clear" w:color="auto" w:fill="FFFFFF"/>
          </w:tcPr>
          <w:p w:rsidR="00FC38AB" w:rsidRPr="001E562B" w:rsidRDefault="00FC38AB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1</w:t>
            </w:r>
          </w:p>
        </w:tc>
        <w:tc>
          <w:tcPr>
            <w:tcW w:w="3661" w:type="pct"/>
            <w:shd w:val="clear" w:color="auto" w:fill="FFFFFF"/>
          </w:tcPr>
          <w:p w:rsidR="00FC38AB" w:rsidRPr="001E562B" w:rsidRDefault="001E562B" w:rsidP="00662D85">
            <w:pPr>
              <w:rPr>
                <w:rFonts w:eastAsia="Times New Roman" w:cs="Times New Roman"/>
                <w:color w:val="auto"/>
                <w:szCs w:val="28"/>
              </w:rPr>
            </w:pPr>
            <w:r w:rsidRPr="001E562B">
              <w:rPr>
                <w:rFonts w:eastAsia="Times New Roman" w:cs="Times New Roman"/>
                <w:color w:val="auto"/>
                <w:szCs w:val="28"/>
              </w:rPr>
              <w:t>За каждый отсутствующий пункт руководства пользователя</w:t>
            </w:r>
          </w:p>
        </w:tc>
        <w:tc>
          <w:tcPr>
            <w:tcW w:w="1041" w:type="pct"/>
            <w:shd w:val="clear" w:color="auto" w:fill="FFFFFF"/>
          </w:tcPr>
          <w:p w:rsidR="00FC38AB" w:rsidRPr="001E562B" w:rsidRDefault="00FC38AB" w:rsidP="00662D85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</w:tr>
    </w:tbl>
    <w:p w:rsidR="00FC38AB" w:rsidRPr="001E562B" w:rsidRDefault="00FC38AB" w:rsidP="00662D85">
      <w:pPr>
        <w:spacing w:after="200" w:line="276" w:lineRule="auto"/>
        <w:ind w:firstLine="567"/>
        <w:rPr>
          <w:rFonts w:eastAsia="Calibri" w:cs="Times New Roman"/>
          <w:i/>
          <w:color w:val="auto"/>
          <w:szCs w:val="28"/>
          <w:lang w:eastAsia="en-US"/>
        </w:rPr>
      </w:pPr>
    </w:p>
    <w:p w:rsidR="00662D85" w:rsidRPr="00057070" w:rsidRDefault="00662D85">
      <w:pPr>
        <w:spacing w:after="160" w:line="259" w:lineRule="auto"/>
        <w:rPr>
          <w:rFonts w:eastAsia="Calibri" w:cs="Times New Roman"/>
          <w:b/>
          <w:color w:val="FF0000"/>
          <w:szCs w:val="28"/>
          <w:lang w:eastAsia="en-US"/>
        </w:rPr>
      </w:pPr>
      <w:bookmarkStart w:id="4" w:name="_Toc474365582"/>
      <w:r w:rsidRPr="00057070">
        <w:rPr>
          <w:rFonts w:eastAsia="Calibri" w:cs="Times New Roman"/>
          <w:b/>
          <w:color w:val="FF0000"/>
          <w:szCs w:val="28"/>
          <w:lang w:eastAsia="en-US"/>
        </w:rPr>
        <w:br w:type="page"/>
      </w:r>
    </w:p>
    <w:p w:rsidR="00FC38AB" w:rsidRPr="00662D85" w:rsidRDefault="00FC38AB" w:rsidP="00662D85">
      <w:pPr>
        <w:spacing w:line="360" w:lineRule="auto"/>
        <w:ind w:firstLine="567"/>
        <w:jc w:val="center"/>
        <w:outlineLvl w:val="0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lastRenderedPageBreak/>
        <w:t>ОЦЕНОЧНЫЕ СРЕДСТВА</w:t>
      </w:r>
      <w:bookmarkEnd w:id="4"/>
    </w:p>
    <w:p w:rsidR="00FC38AB" w:rsidRPr="00662D85" w:rsidRDefault="00FC38AB" w:rsidP="00662D85">
      <w:pPr>
        <w:kinsoku w:val="0"/>
        <w:overflowPunct w:val="0"/>
        <w:spacing w:before="240" w:line="360" w:lineRule="auto"/>
        <w:ind w:firstLine="567"/>
        <w:jc w:val="center"/>
        <w:textAlignment w:val="baseline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t>ТЕОРЕТИЧЕСКОЕ ЗАДАНИЕ I УРОВНЯ «ТЕСТОВОЕ ЗАДАНИЕ»</w:t>
      </w:r>
    </w:p>
    <w:p w:rsidR="00FC38AB" w:rsidRPr="00662D85" w:rsidRDefault="00FC38AB" w:rsidP="00662D85">
      <w:pPr>
        <w:kinsoku w:val="0"/>
        <w:overflowPunct w:val="0"/>
        <w:spacing w:line="360" w:lineRule="auto"/>
        <w:ind w:firstLine="567"/>
        <w:textAlignment w:val="baseline"/>
        <w:rPr>
          <w:rFonts w:eastAsia="Times New Roman" w:cs="Times New Roman"/>
          <w:iCs/>
          <w:color w:val="auto"/>
          <w:szCs w:val="28"/>
        </w:rPr>
      </w:pPr>
      <w:r w:rsidRPr="00662D85">
        <w:rPr>
          <w:rFonts w:eastAsia="Times New Roman" w:cs="Times New Roman"/>
          <w:iCs/>
          <w:color w:val="auto"/>
          <w:szCs w:val="28"/>
        </w:rPr>
        <w:t xml:space="preserve">Время, отводимое на выполнение задания – </w:t>
      </w:r>
      <w:r w:rsidR="00250DF2" w:rsidRPr="00E06113">
        <w:rPr>
          <w:rFonts w:eastAsia="Times New Roman" w:cs="Times New Roman"/>
          <w:iCs/>
          <w:color w:val="auto"/>
          <w:szCs w:val="28"/>
        </w:rPr>
        <w:t>2,5</w:t>
      </w:r>
      <w:r w:rsidRPr="00E06113">
        <w:rPr>
          <w:rFonts w:eastAsia="Times New Roman" w:cs="Times New Roman"/>
          <w:iCs/>
          <w:color w:val="auto"/>
          <w:szCs w:val="28"/>
        </w:rPr>
        <w:t xml:space="preserve"> час</w:t>
      </w:r>
      <w:r w:rsidR="00250DF2" w:rsidRPr="00E06113">
        <w:rPr>
          <w:rFonts w:eastAsia="Times New Roman" w:cs="Times New Roman"/>
          <w:iCs/>
          <w:color w:val="auto"/>
          <w:szCs w:val="28"/>
        </w:rPr>
        <w:t>а</w:t>
      </w:r>
      <w:r w:rsidRPr="00E06113">
        <w:rPr>
          <w:rFonts w:eastAsia="Times New Roman" w:cs="Times New Roman"/>
          <w:iCs/>
          <w:color w:val="auto"/>
          <w:szCs w:val="28"/>
        </w:rPr>
        <w:t xml:space="preserve"> </w:t>
      </w:r>
      <w:r w:rsidRPr="00662D85">
        <w:rPr>
          <w:rFonts w:eastAsia="Times New Roman" w:cs="Times New Roman"/>
          <w:iCs/>
          <w:color w:val="auto"/>
          <w:szCs w:val="28"/>
        </w:rPr>
        <w:t>(</w:t>
      </w:r>
      <w:proofErr w:type="gramStart"/>
      <w:r w:rsidRPr="00662D85">
        <w:rPr>
          <w:rFonts w:eastAsia="Times New Roman" w:cs="Times New Roman"/>
          <w:iCs/>
          <w:color w:val="auto"/>
          <w:szCs w:val="28"/>
        </w:rPr>
        <w:t>астрономический</w:t>
      </w:r>
      <w:proofErr w:type="gramEnd"/>
      <w:r w:rsidRPr="00662D85">
        <w:rPr>
          <w:rFonts w:eastAsia="Times New Roman" w:cs="Times New Roman"/>
          <w:iCs/>
          <w:color w:val="auto"/>
          <w:szCs w:val="28"/>
        </w:rPr>
        <w:t xml:space="preserve"> = 60 минут)</w:t>
      </w:r>
    </w:p>
    <w:p w:rsidR="00FC38AB" w:rsidRPr="00662D85" w:rsidRDefault="00FC38AB" w:rsidP="00662D85">
      <w:pPr>
        <w:kinsoku w:val="0"/>
        <w:overflowPunct w:val="0"/>
        <w:spacing w:line="360" w:lineRule="auto"/>
        <w:ind w:firstLine="567"/>
        <w:textAlignment w:val="baseline"/>
        <w:rPr>
          <w:rFonts w:eastAsia="Times New Roman" w:cs="Times New Roman"/>
          <w:color w:val="auto"/>
          <w:szCs w:val="28"/>
        </w:rPr>
      </w:pPr>
      <w:r w:rsidRPr="00662D85">
        <w:rPr>
          <w:rFonts w:eastAsia="Times New Roman" w:cs="Times New Roman"/>
          <w:color w:val="auto"/>
          <w:szCs w:val="28"/>
        </w:rPr>
        <w:t>Ма</w:t>
      </w:r>
      <w:r w:rsidR="009A70CC">
        <w:rPr>
          <w:rFonts w:eastAsia="Times New Roman" w:cs="Times New Roman"/>
          <w:color w:val="auto"/>
          <w:szCs w:val="28"/>
        </w:rPr>
        <w:t>ксимальное количество баллов – 5</w:t>
      </w:r>
      <w:r w:rsidRPr="00662D85">
        <w:rPr>
          <w:rFonts w:eastAsia="Times New Roman" w:cs="Times New Roman"/>
          <w:color w:val="auto"/>
          <w:szCs w:val="28"/>
        </w:rPr>
        <w:t>0 баллов.</w:t>
      </w:r>
    </w:p>
    <w:p w:rsidR="00FC38AB" w:rsidRPr="00662D85" w:rsidRDefault="00FC38AB" w:rsidP="00662D85">
      <w:pPr>
        <w:spacing w:after="200" w:line="276" w:lineRule="auto"/>
        <w:ind w:firstLine="567"/>
        <w:rPr>
          <w:rFonts w:eastAsia="Times New Roman" w:cs="Times New Roman"/>
          <w:b/>
          <w:color w:val="auto"/>
          <w:szCs w:val="28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t>Условия выполнения задания</w:t>
      </w:r>
    </w:p>
    <w:p w:rsidR="00FC38AB" w:rsidRPr="00662D85" w:rsidRDefault="00FC38AB" w:rsidP="00662D85">
      <w:pPr>
        <w:numPr>
          <w:ilvl w:val="0"/>
          <w:numId w:val="14"/>
        </w:numPr>
        <w:spacing w:after="200" w:line="360" w:lineRule="auto"/>
        <w:ind w:left="0" w:firstLine="567"/>
        <w:jc w:val="both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Times New Roman" w:cs="Times New Roman"/>
          <w:color w:val="auto"/>
          <w:szCs w:val="28"/>
        </w:rPr>
        <w:t xml:space="preserve">задание выполняется </w:t>
      </w:r>
      <w:r w:rsidR="009A70CC">
        <w:rPr>
          <w:rFonts w:eastAsia="Times New Roman" w:cs="Times New Roman"/>
          <w:color w:val="auto"/>
          <w:szCs w:val="28"/>
        </w:rPr>
        <w:t xml:space="preserve">в форме </w:t>
      </w:r>
      <w:r w:rsidR="00F367D2">
        <w:rPr>
          <w:rFonts w:eastAsia="Times New Roman" w:cs="Times New Roman"/>
          <w:color w:val="auto"/>
          <w:szCs w:val="28"/>
        </w:rPr>
        <w:t xml:space="preserve"> </w:t>
      </w:r>
      <w:r w:rsidRPr="00662D85">
        <w:rPr>
          <w:rFonts w:eastAsia="Times New Roman" w:cs="Times New Roman"/>
          <w:color w:val="auto"/>
          <w:szCs w:val="28"/>
        </w:rPr>
        <w:t xml:space="preserve"> тестирования;</w:t>
      </w:r>
    </w:p>
    <w:p w:rsidR="00FC38AB" w:rsidRDefault="00FC38AB" w:rsidP="00662D85">
      <w:pPr>
        <w:numPr>
          <w:ilvl w:val="0"/>
          <w:numId w:val="14"/>
        </w:numPr>
        <w:tabs>
          <w:tab w:val="left" w:pos="142"/>
          <w:tab w:val="left" w:pos="426"/>
        </w:tabs>
        <w:kinsoku w:val="0"/>
        <w:overflowPunct w:val="0"/>
        <w:spacing w:after="200" w:line="360" w:lineRule="auto"/>
        <w:ind w:left="0" w:firstLine="567"/>
        <w:jc w:val="both"/>
        <w:textAlignment w:val="baseline"/>
        <w:rPr>
          <w:rFonts w:eastAsia="Calibri" w:cs="Times New Roman"/>
          <w:color w:val="auto"/>
          <w:szCs w:val="28"/>
          <w:lang w:eastAsia="en-US"/>
        </w:rPr>
      </w:pPr>
      <w:r w:rsidRPr="00662D85">
        <w:rPr>
          <w:rFonts w:eastAsia="Calibri" w:cs="Times New Roman"/>
          <w:color w:val="auto"/>
          <w:szCs w:val="28"/>
          <w:lang w:eastAsia="en-US"/>
        </w:rPr>
        <w:t xml:space="preserve">при выполнении тестового задания участнику Олимпиады предоставляется возможность в течение всего времени, отведенного на выполнение задания, вносить изменения в свои ответы, пропускать ряд вопросов с возможностью последующего </w:t>
      </w:r>
      <w:r w:rsidR="009A70CC">
        <w:rPr>
          <w:rFonts w:eastAsia="Calibri" w:cs="Times New Roman"/>
          <w:color w:val="auto"/>
          <w:szCs w:val="28"/>
          <w:lang w:eastAsia="en-US"/>
        </w:rPr>
        <w:t>возврата к пропущенным заданиям</w:t>
      </w:r>
    </w:p>
    <w:p w:rsidR="009A70CC" w:rsidRDefault="009A70CC" w:rsidP="00662D85">
      <w:pPr>
        <w:numPr>
          <w:ilvl w:val="0"/>
          <w:numId w:val="14"/>
        </w:numPr>
        <w:tabs>
          <w:tab w:val="left" w:pos="142"/>
          <w:tab w:val="left" w:pos="426"/>
        </w:tabs>
        <w:kinsoku w:val="0"/>
        <w:overflowPunct w:val="0"/>
        <w:spacing w:after="200" w:line="360" w:lineRule="auto"/>
        <w:ind w:left="0" w:firstLine="567"/>
        <w:jc w:val="both"/>
        <w:textAlignment w:val="baseline"/>
        <w:rPr>
          <w:rFonts w:eastAsia="Calibri" w:cs="Times New Roman"/>
          <w:color w:val="auto"/>
          <w:szCs w:val="28"/>
          <w:lang w:eastAsia="en-US"/>
        </w:rPr>
      </w:pPr>
      <w:r>
        <w:rPr>
          <w:rFonts w:eastAsia="Calibri" w:cs="Times New Roman"/>
          <w:color w:val="auto"/>
          <w:szCs w:val="28"/>
          <w:lang w:eastAsia="en-US"/>
        </w:rPr>
        <w:t xml:space="preserve">Ответы </w:t>
      </w:r>
      <w:r w:rsidR="00870445">
        <w:rPr>
          <w:rFonts w:eastAsia="Calibri" w:cs="Times New Roman"/>
          <w:color w:val="auto"/>
          <w:szCs w:val="28"/>
          <w:lang w:eastAsia="en-US"/>
        </w:rPr>
        <w:t>вносятся в таблицу</w:t>
      </w:r>
      <w:r>
        <w:rPr>
          <w:rFonts w:eastAsia="Calibri" w:cs="Times New Roman"/>
          <w:color w:val="auto"/>
          <w:szCs w:val="28"/>
          <w:lang w:eastAsia="en-US"/>
        </w:rPr>
        <w:t xml:space="preserve"> на 1 листе задания.</w:t>
      </w:r>
    </w:p>
    <w:tbl>
      <w:tblPr>
        <w:tblStyle w:val="a8"/>
        <w:tblpPr w:leftFromText="180" w:rightFromText="180" w:vertAnchor="text" w:horzAnchor="page" w:tblpX="4471" w:tblpY="194"/>
        <w:tblW w:w="0" w:type="auto"/>
        <w:tblLook w:val="04A0" w:firstRow="1" w:lastRow="0" w:firstColumn="1" w:lastColumn="0" w:noHBand="0" w:noVBand="1"/>
      </w:tblPr>
      <w:tblGrid>
        <w:gridCol w:w="968"/>
        <w:gridCol w:w="968"/>
        <w:gridCol w:w="968"/>
        <w:gridCol w:w="968"/>
        <w:gridCol w:w="968"/>
        <w:gridCol w:w="968"/>
        <w:gridCol w:w="968"/>
        <w:gridCol w:w="969"/>
        <w:gridCol w:w="969"/>
        <w:gridCol w:w="969"/>
      </w:tblGrid>
      <w:tr w:rsidR="00870445" w:rsidTr="00870445"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969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969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969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</w:t>
            </w:r>
          </w:p>
        </w:tc>
      </w:tr>
      <w:tr w:rsidR="00870445" w:rsidTr="00870445">
        <w:trPr>
          <w:trHeight w:val="571"/>
        </w:trPr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68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69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69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69" w:type="dxa"/>
            <w:vAlign w:val="center"/>
          </w:tcPr>
          <w:p w:rsidR="00870445" w:rsidRDefault="00870445" w:rsidP="00870445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:rsidR="009A70CC" w:rsidRDefault="00870445" w:rsidP="009A70CC">
      <w:pPr>
        <w:tabs>
          <w:tab w:val="left" w:pos="142"/>
          <w:tab w:val="left" w:pos="426"/>
        </w:tabs>
        <w:kinsoku w:val="0"/>
        <w:overflowPunct w:val="0"/>
        <w:spacing w:after="200" w:line="360" w:lineRule="auto"/>
        <w:ind w:left="567"/>
        <w:jc w:val="both"/>
        <w:textAlignment w:val="baseline"/>
        <w:rPr>
          <w:rFonts w:eastAsia="Calibri" w:cs="Times New Roman"/>
          <w:color w:val="auto"/>
          <w:szCs w:val="28"/>
          <w:lang w:eastAsia="en-US"/>
        </w:rPr>
      </w:pPr>
      <w:r>
        <w:rPr>
          <w:rFonts w:eastAsia="Calibri" w:cs="Times New Roman"/>
          <w:color w:val="auto"/>
          <w:szCs w:val="28"/>
          <w:lang w:eastAsia="en-US"/>
        </w:rPr>
        <w:t xml:space="preserve">Таблица для ответов: </w:t>
      </w:r>
    </w:p>
    <w:p w:rsidR="00870445" w:rsidRDefault="00870445" w:rsidP="00870445">
      <w:pPr>
        <w:jc w:val="both"/>
        <w:rPr>
          <w:rFonts w:ascii="Arial" w:hAnsi="Arial" w:cs="Arial"/>
          <w:sz w:val="22"/>
        </w:rPr>
      </w:pPr>
    </w:p>
    <w:p w:rsidR="00870445" w:rsidRPr="00662D85" w:rsidRDefault="00870445" w:rsidP="009A70CC">
      <w:pPr>
        <w:tabs>
          <w:tab w:val="left" w:pos="142"/>
          <w:tab w:val="left" w:pos="426"/>
        </w:tabs>
        <w:kinsoku w:val="0"/>
        <w:overflowPunct w:val="0"/>
        <w:spacing w:after="200" w:line="360" w:lineRule="auto"/>
        <w:ind w:left="567"/>
        <w:jc w:val="both"/>
        <w:textAlignment w:val="baseline"/>
        <w:rPr>
          <w:rFonts w:eastAsia="Calibri" w:cs="Times New Roman"/>
          <w:color w:val="auto"/>
          <w:szCs w:val="28"/>
          <w:lang w:eastAsia="en-US"/>
        </w:rPr>
      </w:pPr>
    </w:p>
    <w:p w:rsidR="00FC38AB" w:rsidRPr="00662D85" w:rsidRDefault="00FC38AB" w:rsidP="00662D85">
      <w:pPr>
        <w:ind w:firstLine="567"/>
        <w:rPr>
          <w:rFonts w:eastAsia="Times New Roman" w:cs="Times New Roman"/>
          <w:b/>
          <w:color w:val="auto"/>
          <w:szCs w:val="28"/>
          <w:lang w:eastAsia="en-US"/>
        </w:rPr>
      </w:pPr>
      <w:r w:rsidRPr="00662D85">
        <w:rPr>
          <w:rFonts w:eastAsia="Times New Roman" w:cs="Times New Roman"/>
          <w:b/>
          <w:color w:val="auto"/>
          <w:szCs w:val="28"/>
          <w:lang w:eastAsia="en-US"/>
        </w:rPr>
        <w:t>Перечень вопросов</w:t>
      </w:r>
      <w:r w:rsidR="00F367D2">
        <w:rPr>
          <w:rFonts w:eastAsia="Times New Roman" w:cs="Times New Roman"/>
          <w:b/>
          <w:color w:val="auto"/>
          <w:szCs w:val="28"/>
          <w:lang w:eastAsia="en-US"/>
        </w:rPr>
        <w:t xml:space="preserve"> для 2 курса обучения</w:t>
      </w:r>
      <w:r w:rsidRPr="00662D85">
        <w:rPr>
          <w:rFonts w:eastAsia="Times New Roman" w:cs="Times New Roman"/>
          <w:b/>
          <w:color w:val="auto"/>
          <w:szCs w:val="28"/>
          <w:lang w:eastAsia="en-US"/>
        </w:rPr>
        <w:t>:</w:t>
      </w:r>
    </w:p>
    <w:p w:rsidR="00FC38AB" w:rsidRPr="00091553" w:rsidRDefault="00091553" w:rsidP="00662D85">
      <w:pPr>
        <w:numPr>
          <w:ilvl w:val="0"/>
          <w:numId w:val="33"/>
        </w:numPr>
        <w:spacing w:after="120" w:line="276" w:lineRule="auto"/>
        <w:ind w:left="0" w:firstLine="567"/>
        <w:jc w:val="both"/>
        <w:outlineLvl w:val="0"/>
        <w:rPr>
          <w:rFonts w:eastAsia="Calibri" w:cs="Times New Roman"/>
          <w:b/>
          <w:color w:val="auto"/>
          <w:szCs w:val="28"/>
          <w:lang w:eastAsia="en-US"/>
        </w:rPr>
      </w:pPr>
      <w:bookmarkStart w:id="5" w:name="_Toc474365464"/>
      <w:bookmarkStart w:id="6" w:name="_Toc474365583"/>
      <w:r>
        <w:rPr>
          <w:rFonts w:eastAsia="Calibri" w:cs="Times New Roman"/>
          <w:b/>
          <w:color w:val="C00000"/>
          <w:szCs w:val="28"/>
          <w:lang w:eastAsia="en-US"/>
        </w:rPr>
        <w:t xml:space="preserve"> </w:t>
      </w:r>
      <w:r w:rsidRPr="00091553">
        <w:rPr>
          <w:rFonts w:eastAsia="Calibri" w:cs="Times New Roman"/>
          <w:b/>
          <w:color w:val="auto"/>
          <w:szCs w:val="28"/>
          <w:lang w:eastAsia="en-US"/>
        </w:rPr>
        <w:t>тестовые</w:t>
      </w:r>
      <w:r w:rsidR="00FC38AB" w:rsidRPr="00091553">
        <w:rPr>
          <w:rFonts w:eastAsia="Calibri" w:cs="Times New Roman"/>
          <w:b/>
          <w:color w:val="auto"/>
          <w:szCs w:val="28"/>
          <w:lang w:eastAsia="en-US"/>
        </w:rPr>
        <w:t xml:space="preserve"> задания</w:t>
      </w:r>
      <w:bookmarkEnd w:id="5"/>
      <w:bookmarkEnd w:id="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8"/>
        <w:gridCol w:w="9428"/>
        <w:gridCol w:w="2673"/>
        <w:gridCol w:w="1517"/>
      </w:tblGrid>
      <w:tr w:rsidR="00FC38AB" w:rsidRPr="00662D85" w:rsidTr="00172369">
        <w:trPr>
          <w:cantSplit/>
          <w:jc w:val="center"/>
        </w:trPr>
        <w:tc>
          <w:tcPr>
            <w:tcW w:w="395" w:type="pct"/>
            <w:vAlign w:val="center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№</w:t>
            </w:r>
            <w:r w:rsidRPr="00662D85">
              <w:rPr>
                <w:rFonts w:eastAsia="Calibri" w:cs="Times New Roman"/>
                <w:color w:val="auto"/>
                <w:szCs w:val="28"/>
                <w:lang w:val="en-US" w:eastAsia="en-US"/>
              </w:rPr>
              <w:t xml:space="preserve"> </w:t>
            </w:r>
            <w:proofErr w:type="gramStart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п</w:t>
            </w:r>
            <w:proofErr w:type="gramEnd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/п</w:t>
            </w:r>
          </w:p>
        </w:tc>
        <w:tc>
          <w:tcPr>
            <w:tcW w:w="3188" w:type="pct"/>
            <w:vAlign w:val="center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Вопрос</w:t>
            </w:r>
          </w:p>
        </w:tc>
        <w:tc>
          <w:tcPr>
            <w:tcW w:w="904" w:type="pct"/>
            <w:vAlign w:val="center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Эталон ответа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proofErr w:type="spellStart"/>
            <w:proofErr w:type="gramStart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Количе-ство</w:t>
            </w:r>
            <w:proofErr w:type="spellEnd"/>
            <w:proofErr w:type="gramEnd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баллов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4487" w:type="pct"/>
            <w:gridSpan w:val="3"/>
            <w:vAlign w:val="center"/>
          </w:tcPr>
          <w:p w:rsidR="00FC38AB" w:rsidRPr="00662D85" w:rsidRDefault="00F367D2" w:rsidP="00DD4B56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Электротехника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FC38AB" w:rsidRPr="00662D85" w:rsidRDefault="00FC38AB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F367D2" w:rsidRDefault="00F367D2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F367D2">
              <w:rPr>
                <w:rFonts w:eastAsia="Calibri" w:cs="Times New Roman"/>
                <w:color w:val="auto"/>
                <w:szCs w:val="28"/>
                <w:lang w:eastAsia="en-US"/>
              </w:rPr>
              <w:t>Заряды находятся в воздухе. Как изменится сила взаимодействия зарядов, если расстояние между зарядами уменьшить в два  раза?</w:t>
            </w:r>
          </w:p>
          <w:p w:rsidR="00F367D2" w:rsidRPr="00126FC2" w:rsidRDefault="00F367D2" w:rsidP="00F367D2">
            <w:r>
              <w:t>1) увеличит</w:t>
            </w:r>
            <w:r w:rsidRPr="00126FC2">
              <w:t>ся</w:t>
            </w:r>
          </w:p>
          <w:p w:rsidR="00F367D2" w:rsidRPr="00126FC2" w:rsidRDefault="00F367D2" w:rsidP="00F367D2">
            <w:r>
              <w:t>2</w:t>
            </w:r>
            <w:r w:rsidRPr="00126FC2">
              <w:t>) уменьшится</w:t>
            </w:r>
          </w:p>
          <w:p w:rsidR="00F367D2" w:rsidRDefault="00F367D2" w:rsidP="00F367D2">
            <w:r>
              <w:t>3) ничего не изменит</w:t>
            </w:r>
            <w:r w:rsidRPr="00126FC2">
              <w:t>ся</w:t>
            </w:r>
          </w:p>
          <w:p w:rsidR="000C545E" w:rsidRPr="00126FC2" w:rsidRDefault="000C545E" w:rsidP="00F367D2">
            <w:r>
              <w:t>4) увеличится в 2 раза</w:t>
            </w:r>
          </w:p>
          <w:p w:rsidR="00FC38AB" w:rsidRPr="00662D85" w:rsidRDefault="00FC38AB" w:rsidP="00162A5D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FC38AB" w:rsidRPr="00662D85" w:rsidRDefault="000C545E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4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70445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FC38AB" w:rsidRPr="00662D85" w:rsidRDefault="00FC38AB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F367D2" w:rsidRDefault="00F367D2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noProof/>
                <w:color w:val="auto"/>
                <w:szCs w:val="28"/>
              </w:rPr>
              <w:drawing>
                <wp:inline distT="0" distB="0" distL="0" distR="0" wp14:anchorId="252E4100">
                  <wp:extent cx="3230880" cy="1310640"/>
                  <wp:effectExtent l="0" t="0" r="762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67D2" w:rsidRDefault="00F367D2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F367D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Определите емкость батареи конденсаторов, изображенной на рисунке. Емкость каждого конденсатора 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</w:t>
            </w:r>
            <w:r w:rsidRPr="00F367D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мкФ</w:t>
            </w:r>
            <w:r w:rsidR="0044248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.</w:t>
            </w:r>
            <w:r w:rsidRPr="00F367D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</w:t>
            </w:r>
          </w:p>
          <w:p w:rsidR="00F367D2" w:rsidRPr="00F367D2" w:rsidRDefault="00FC38AB" w:rsidP="00F367D2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</w:t>
            </w:r>
            <w:proofErr w:type="gramStart"/>
            <w:r w:rsidR="00F367D2">
              <w:t xml:space="preserve"> </w:t>
            </w:r>
            <w:r w:rsidR="00F367D2" w:rsidRPr="00F367D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</w:t>
            </w:r>
            <w:proofErr w:type="gramEnd"/>
            <w:r w:rsidR="00F367D2" w:rsidRPr="00F367D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286 </w:t>
            </w:r>
            <w:proofErr w:type="spellStart"/>
            <w:r w:rsidR="00F367D2" w:rsidRPr="00F367D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нФ</w:t>
            </w:r>
            <w:proofErr w:type="spellEnd"/>
          </w:p>
          <w:p w:rsidR="00F367D2" w:rsidRPr="00F367D2" w:rsidRDefault="00F367D2" w:rsidP="00F367D2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</w:t>
            </w:r>
            <w:r w:rsidRPr="00F367D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0,286 мкФ</w:t>
            </w:r>
          </w:p>
          <w:p w:rsidR="00F367D2" w:rsidRPr="00F367D2" w:rsidRDefault="00F367D2" w:rsidP="00F367D2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F367D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2,66 мкФ</w:t>
            </w:r>
          </w:p>
          <w:p w:rsidR="00FC38AB" w:rsidRPr="00662D85" w:rsidRDefault="00F367D2" w:rsidP="00F367D2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</w:t>
            </w:r>
            <w:r w:rsidRPr="00F367D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 200 мкФ</w:t>
            </w:r>
          </w:p>
        </w:tc>
        <w:tc>
          <w:tcPr>
            <w:tcW w:w="904" w:type="pct"/>
          </w:tcPr>
          <w:p w:rsidR="00FC38AB" w:rsidRPr="00662D85" w:rsidRDefault="00F367D2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70445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FC38AB" w:rsidRPr="00662D85" w:rsidRDefault="00FC38AB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FC38AB" w:rsidRPr="00662D85" w:rsidRDefault="00442488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t xml:space="preserve"> </w:t>
            </w:r>
            <w:r w:rsidRPr="0044248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Закон Ома для полной цепи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:</w:t>
            </w:r>
          </w:p>
          <w:p w:rsidR="00442488" w:rsidRPr="00C802B0" w:rsidRDefault="00442488" w:rsidP="00442488">
            <w:pPr>
              <w:ind w:left="293" w:hanging="284"/>
              <w:rPr>
                <w:lang w:val="en-US"/>
              </w:rPr>
            </w:pPr>
            <w:r w:rsidRPr="00442488">
              <w:rPr>
                <w:lang w:val="en-US"/>
              </w:rPr>
              <w:t xml:space="preserve">1)   </w:t>
            </w:r>
            <w:r w:rsidRPr="00C802B0">
              <w:rPr>
                <w:lang w:val="en-US"/>
              </w:rPr>
              <w:t>I</w:t>
            </w:r>
            <w:r w:rsidRPr="00442488">
              <w:rPr>
                <w:lang w:val="en-US"/>
              </w:rPr>
              <w:t xml:space="preserve">= </w:t>
            </w:r>
            <w:r w:rsidRPr="00C802B0">
              <w:rPr>
                <w:lang w:val="en-US"/>
              </w:rPr>
              <w:t>U/R</w:t>
            </w:r>
          </w:p>
          <w:p w:rsidR="00442488" w:rsidRPr="00C802B0" w:rsidRDefault="00442488" w:rsidP="00442488">
            <w:pPr>
              <w:ind w:left="293" w:hanging="284"/>
              <w:rPr>
                <w:lang w:val="en-US"/>
              </w:rPr>
            </w:pPr>
            <w:r>
              <w:rPr>
                <w:lang w:val="en-US"/>
              </w:rPr>
              <w:t xml:space="preserve">2)   </w:t>
            </w:r>
            <w:r w:rsidRPr="00C802B0">
              <w:rPr>
                <w:lang w:val="en-US"/>
              </w:rPr>
              <w:t>U=U*I</w:t>
            </w:r>
          </w:p>
          <w:p w:rsidR="00442488" w:rsidRPr="00C802B0" w:rsidRDefault="00442488" w:rsidP="00442488">
            <w:pPr>
              <w:ind w:left="293" w:hanging="284"/>
              <w:rPr>
                <w:lang w:val="en-US"/>
              </w:rPr>
            </w:pPr>
            <w:r>
              <w:rPr>
                <w:lang w:val="en-US"/>
              </w:rPr>
              <w:t>3)</w:t>
            </w:r>
            <w:r w:rsidRPr="00C802B0">
              <w:rPr>
                <w:lang w:val="en-US"/>
              </w:rPr>
              <w:t xml:space="preserve">  </w:t>
            </w:r>
            <w:r>
              <w:rPr>
                <w:lang w:val="en-US"/>
              </w:rPr>
              <w:t xml:space="preserve"> </w:t>
            </w:r>
            <w:r w:rsidRPr="00C802B0">
              <w:rPr>
                <w:lang w:val="en-US"/>
              </w:rPr>
              <w:t>U=A/q</w:t>
            </w:r>
          </w:p>
          <w:p w:rsidR="00FC38AB" w:rsidRPr="00442488" w:rsidRDefault="00442488" w:rsidP="00442488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442488">
              <w:rPr>
                <w:lang w:val="en-US"/>
              </w:rPr>
              <w:t>4</w:t>
            </w:r>
            <w:r w:rsidRPr="00C802B0">
              <w:rPr>
                <w:lang w:val="en-US"/>
              </w:rPr>
              <w:t>)</w:t>
            </w:r>
            <w:r w:rsidRPr="00442488">
              <w:rPr>
                <w:lang w:val="en-US"/>
              </w:rPr>
              <w:t xml:space="preserve">    </w:t>
            </w:r>
            <w:r w:rsidRPr="00C802B0">
              <w:rPr>
                <w:lang w:val="en-US"/>
              </w:rPr>
              <w:t>I= E/ (</w:t>
            </w:r>
            <w:proofErr w:type="spellStart"/>
            <w:r w:rsidRPr="00C802B0">
              <w:rPr>
                <w:lang w:val="en-US"/>
              </w:rPr>
              <w:t>R+r</w:t>
            </w:r>
            <w:proofErr w:type="spellEnd"/>
            <w:r w:rsidRPr="00C802B0">
              <w:rPr>
                <w:lang w:val="en-US"/>
              </w:rPr>
              <w:t>)</w:t>
            </w:r>
          </w:p>
        </w:tc>
        <w:tc>
          <w:tcPr>
            <w:tcW w:w="904" w:type="pct"/>
          </w:tcPr>
          <w:p w:rsidR="00FC38AB" w:rsidRPr="00662D85" w:rsidRDefault="00442488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4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70445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FC38AB" w:rsidRPr="00662D85" w:rsidRDefault="00FC38AB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442488" w:rsidRDefault="00442488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44248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Конденсатор обладает сопротивлением:</w:t>
            </w:r>
          </w:p>
          <w:p w:rsidR="00442488" w:rsidRPr="00442488" w:rsidRDefault="00FC38AB" w:rsidP="00442488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662D85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1</w:t>
            </w:r>
            <w:r w:rsidR="00442488">
              <w:t xml:space="preserve"> </w:t>
            </w:r>
            <w:r w:rsidR="00442488" w:rsidRPr="0044248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) </w:t>
            </w:r>
            <w:proofErr w:type="spellStart"/>
            <w:r w:rsidR="00442488" w:rsidRPr="0044248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активным</w:t>
            </w:r>
            <w:proofErr w:type="spellEnd"/>
            <w:r w:rsidR="00442488" w:rsidRPr="0044248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;</w:t>
            </w:r>
          </w:p>
          <w:p w:rsidR="00442488" w:rsidRPr="00442488" w:rsidRDefault="00442488" w:rsidP="00442488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2</w:t>
            </w:r>
            <w:r w:rsidRPr="0044248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) </w:t>
            </w:r>
            <w:proofErr w:type="spellStart"/>
            <w:r w:rsidRPr="0044248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индуктивным</w:t>
            </w:r>
            <w:proofErr w:type="spellEnd"/>
            <w:r w:rsidRPr="0044248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;</w:t>
            </w:r>
          </w:p>
          <w:p w:rsidR="00442488" w:rsidRPr="00442488" w:rsidRDefault="00442488" w:rsidP="00442488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3</w:t>
            </w:r>
            <w:r w:rsidRPr="0044248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) </w:t>
            </w:r>
            <w:proofErr w:type="spellStart"/>
            <w:r w:rsidRPr="0044248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полным</w:t>
            </w:r>
            <w:proofErr w:type="spellEnd"/>
            <w:r w:rsidRPr="0044248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;</w:t>
            </w:r>
          </w:p>
          <w:p w:rsidR="00FC38AB" w:rsidRPr="00662D85" w:rsidRDefault="00442488" w:rsidP="00442488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4</w:t>
            </w:r>
            <w:r w:rsidRPr="0044248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) </w:t>
            </w:r>
            <w:proofErr w:type="spellStart"/>
            <w:r w:rsidRPr="0044248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ёмкостным</w:t>
            </w:r>
            <w:proofErr w:type="spellEnd"/>
          </w:p>
        </w:tc>
        <w:tc>
          <w:tcPr>
            <w:tcW w:w="904" w:type="pct"/>
          </w:tcPr>
          <w:p w:rsidR="00FC38AB" w:rsidRPr="00662D85" w:rsidRDefault="00442488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4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70445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7341C3" w:rsidRPr="00662D85" w:rsidTr="00172369">
        <w:trPr>
          <w:cantSplit/>
          <w:jc w:val="center"/>
        </w:trPr>
        <w:tc>
          <w:tcPr>
            <w:tcW w:w="395" w:type="pct"/>
          </w:tcPr>
          <w:p w:rsidR="007341C3" w:rsidRPr="00662D85" w:rsidRDefault="007341C3" w:rsidP="00162A5D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7341C3" w:rsidRDefault="007341C3" w:rsidP="007341C3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Решите задачу</w:t>
            </w:r>
          </w:p>
          <w:p w:rsidR="007341C3" w:rsidRDefault="007341C3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cs="Times New Roman"/>
                <w:noProof/>
                <w:color w:val="auto"/>
                <w:szCs w:val="28"/>
              </w:rPr>
              <w:drawing>
                <wp:inline distT="0" distB="0" distL="0" distR="0" wp14:anchorId="2D9FD512" wp14:editId="67BDD76C">
                  <wp:extent cx="3449711" cy="9963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102"/>
                          <a:stretch/>
                        </pic:blipFill>
                        <pic:spPr bwMode="auto">
                          <a:xfrm>
                            <a:off x="0" y="0"/>
                            <a:ext cx="3458508" cy="99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41C3" w:rsidRDefault="007341C3" w:rsidP="007341C3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Цепь постоянного тока со смешанным соединением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состоит из четырёх резисторов. </w:t>
            </w: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Определить эквивалентное сопротивление цепи</w:t>
            </w:r>
          </w:p>
          <w:p w:rsidR="007341C3" w:rsidRPr="007341C3" w:rsidRDefault="007341C3" w:rsidP="007341C3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</w:t>
            </w: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60 Ом</w:t>
            </w:r>
          </w:p>
          <w:p w:rsidR="007341C3" w:rsidRPr="007341C3" w:rsidRDefault="007341C3" w:rsidP="007341C3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2) 30 Ом</w:t>
            </w:r>
          </w:p>
          <w:p w:rsidR="007341C3" w:rsidRPr="007341C3" w:rsidRDefault="007341C3" w:rsidP="007341C3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3)  100</w:t>
            </w:r>
            <w:proofErr w:type="gramStart"/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В</w:t>
            </w:r>
            <w:proofErr w:type="gramEnd"/>
          </w:p>
          <w:p w:rsidR="007341C3" w:rsidRPr="007341C3" w:rsidRDefault="007341C3" w:rsidP="007341C3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</w:t>
            </w: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30</w:t>
            </w:r>
            <w:proofErr w:type="gramStart"/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А</w:t>
            </w:r>
            <w:proofErr w:type="gramEnd"/>
          </w:p>
        </w:tc>
        <w:tc>
          <w:tcPr>
            <w:tcW w:w="904" w:type="pct"/>
          </w:tcPr>
          <w:p w:rsidR="007341C3" w:rsidRDefault="007341C3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7341C3" w:rsidRPr="00662D85" w:rsidRDefault="00870445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E05FC6" w:rsidRPr="00662D85" w:rsidTr="00172369">
        <w:trPr>
          <w:cantSplit/>
          <w:jc w:val="center"/>
        </w:trPr>
        <w:tc>
          <w:tcPr>
            <w:tcW w:w="395" w:type="pct"/>
          </w:tcPr>
          <w:p w:rsidR="00E05FC6" w:rsidRPr="00662D85" w:rsidRDefault="00E05FC6" w:rsidP="00162A5D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E05FC6" w:rsidRDefault="00E05FC6" w:rsidP="007341C3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E05FC6" w:rsidRDefault="00E05FC6" w:rsidP="007341C3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На какой из схем  амперметр для измерения тока на сопротивлении  R1  подключен правильно?</w:t>
            </w:r>
          </w:p>
          <w:p w:rsidR="00E05FC6" w:rsidRDefault="00E05FC6" w:rsidP="007341C3">
            <w:r>
              <w:object w:dxaOrig="2700" w:dyaOrig="2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05pt;height:90.8pt" o:ole="">
                  <v:imagedata r:id="rId15" o:title=""/>
                </v:shape>
                <o:OLEObject Type="Embed" ProgID="PBrush" ShapeID="_x0000_i1025" DrawAspect="Content" ObjectID="_1603261264" r:id="rId16"/>
              </w:object>
            </w:r>
            <w:r>
              <w:t xml:space="preserve"> </w:t>
            </w:r>
            <w:r w:rsidRPr="00E05FC6">
              <w:rPr>
                <w:rFonts w:eastAsia="Times New Roman" w:cs="Times New Roman"/>
                <w:color w:val="auto"/>
                <w:sz w:val="24"/>
              </w:rPr>
              <w:object w:dxaOrig="2655" w:dyaOrig="2130">
                <v:shape id="_x0000_i1026" type="#_x0000_t75" style="width:105.2pt;height:99.55pt" o:ole="">
                  <v:imagedata r:id="rId17" o:title=""/>
                </v:shape>
                <o:OLEObject Type="Embed" ProgID="PBrush" ShapeID="_x0000_i1026" DrawAspect="Content" ObjectID="_1603261265" r:id="rId18"/>
              </w:object>
            </w:r>
            <w:r>
              <w:rPr>
                <w:rFonts w:eastAsia="Times New Roman" w:cs="Times New Roman"/>
                <w:color w:val="auto"/>
                <w:sz w:val="24"/>
              </w:rPr>
              <w:t xml:space="preserve"> </w:t>
            </w:r>
            <w:r>
              <w:object w:dxaOrig="2640" w:dyaOrig="1995">
                <v:shape id="_x0000_i1027" type="#_x0000_t75" style="width:113.3pt;height:99.55pt" o:ole="">
                  <v:imagedata r:id="rId19" o:title=""/>
                </v:shape>
                <o:OLEObject Type="Embed" ProgID="PBrush" ShapeID="_x0000_i1027" DrawAspect="Content" ObjectID="_1603261266" r:id="rId20"/>
              </w:object>
            </w:r>
          </w:p>
          <w:p w:rsidR="00E05FC6" w:rsidRDefault="00E05FC6" w:rsidP="007341C3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     1                                 2                             3</w:t>
            </w:r>
          </w:p>
          <w:p w:rsidR="00E05FC6" w:rsidRDefault="00E05FC6" w:rsidP="00E05FC6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1)</w:t>
            </w:r>
          </w:p>
          <w:p w:rsidR="00E05FC6" w:rsidRDefault="00E05FC6" w:rsidP="00E05FC6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2)</w:t>
            </w:r>
          </w:p>
          <w:p w:rsidR="00E05FC6" w:rsidRPr="00E05FC6" w:rsidRDefault="00E05FC6" w:rsidP="00E05FC6">
            <w:pPr>
              <w:rPr>
                <w:iCs/>
                <w:szCs w:val="28"/>
              </w:rPr>
            </w:pPr>
            <w:r>
              <w:rPr>
                <w:iCs/>
                <w:szCs w:val="28"/>
              </w:rPr>
              <w:t>3)</w:t>
            </w:r>
            <w:r w:rsidR="000C545E">
              <w:rPr>
                <w:iCs/>
                <w:szCs w:val="28"/>
              </w:rPr>
              <w:t xml:space="preserve">  4) везде </w:t>
            </w:r>
            <w:proofErr w:type="spellStart"/>
            <w:r w:rsidR="000C545E">
              <w:rPr>
                <w:iCs/>
                <w:szCs w:val="28"/>
              </w:rPr>
              <w:t>проавильно</w:t>
            </w:r>
            <w:proofErr w:type="spellEnd"/>
          </w:p>
        </w:tc>
        <w:tc>
          <w:tcPr>
            <w:tcW w:w="904" w:type="pct"/>
          </w:tcPr>
          <w:p w:rsidR="00E05FC6" w:rsidRDefault="00E05FC6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E05FC6" w:rsidRPr="00662D85" w:rsidRDefault="00870445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DC68B8" w:rsidRPr="00662D85" w:rsidTr="00172369">
        <w:trPr>
          <w:cantSplit/>
          <w:jc w:val="center"/>
        </w:trPr>
        <w:tc>
          <w:tcPr>
            <w:tcW w:w="395" w:type="pct"/>
          </w:tcPr>
          <w:p w:rsidR="00DC68B8" w:rsidRPr="00662D85" w:rsidRDefault="00DC68B8" w:rsidP="00162A5D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DC68B8" w:rsidRDefault="009A70CC" w:rsidP="007341C3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9A70CC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9A70CC" w:rsidRDefault="009A70CC" w:rsidP="007341C3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На какой из схем амперметр для измерения тока на сопротивлении  R2  подключен правильно?</w:t>
            </w:r>
          </w:p>
          <w:p w:rsidR="009A70CC" w:rsidRDefault="009A70CC" w:rsidP="007341C3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object w:dxaOrig="2670" w:dyaOrig="2025">
                <v:shape id="_x0000_i1028" type="#_x0000_t75" style="width:117.1pt;height:90.8pt" o:ole="">
                  <v:imagedata r:id="rId21" o:title=""/>
                </v:shape>
                <o:OLEObject Type="Embed" ProgID="PBrush" ShapeID="_x0000_i1028" DrawAspect="Content" ObjectID="_1603261267" r:id="rId22"/>
              </w:objec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</w:t>
            </w: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object w:dxaOrig="2655" w:dyaOrig="2130">
                <v:shape id="_x0000_i1029" type="#_x0000_t75" style="width:105.2pt;height:99.55pt" o:ole="">
                  <v:imagedata r:id="rId17" o:title=""/>
                </v:shape>
                <o:OLEObject Type="Embed" ProgID="PBrush" ShapeID="_x0000_i1029" DrawAspect="Content" ObjectID="_1603261268" r:id="rId23"/>
              </w:objec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</w:t>
            </w: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object w:dxaOrig="2640" w:dyaOrig="1995">
                <v:shape id="_x0000_i1030" type="#_x0000_t75" style="width:113.3pt;height:99.55pt" o:ole="">
                  <v:imagedata r:id="rId19" o:title=""/>
                </v:shape>
                <o:OLEObject Type="Embed" ProgID="PBrush" ShapeID="_x0000_i1030" DrawAspect="Content" ObjectID="_1603261269" r:id="rId24"/>
              </w:objec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</w:t>
            </w:r>
          </w:p>
          <w:p w:rsidR="009A70CC" w:rsidRDefault="009A70CC" w:rsidP="007341C3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    1                                      2                                3</w:t>
            </w:r>
          </w:p>
          <w:p w:rsidR="009A70CC" w:rsidRDefault="009A70CC" w:rsidP="007341C3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</w:p>
          <w:p w:rsidR="009A70CC" w:rsidRDefault="009A70CC" w:rsidP="007341C3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1)1</w:t>
            </w:r>
          </w:p>
          <w:p w:rsidR="009A70CC" w:rsidRDefault="009A70CC" w:rsidP="007341C3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2)2</w:t>
            </w:r>
          </w:p>
          <w:p w:rsidR="009A70CC" w:rsidRPr="009A70CC" w:rsidRDefault="009A70CC" w:rsidP="007341C3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3)3</w:t>
            </w:r>
            <w:r w:rsidR="000C545E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  </w:t>
            </w:r>
            <w:r w:rsidR="000C545E" w:rsidRPr="000C545E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4) везде </w:t>
            </w:r>
            <w:proofErr w:type="spellStart"/>
            <w:r w:rsidR="000C545E" w:rsidRPr="000C545E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проавильно</w:t>
            </w:r>
            <w:proofErr w:type="spellEnd"/>
          </w:p>
        </w:tc>
        <w:tc>
          <w:tcPr>
            <w:tcW w:w="904" w:type="pct"/>
          </w:tcPr>
          <w:p w:rsidR="00DC68B8" w:rsidRDefault="009A70CC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DC68B8" w:rsidRPr="00662D85" w:rsidRDefault="00870445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E05FC6" w:rsidRPr="00662D85" w:rsidTr="00172369">
        <w:trPr>
          <w:cantSplit/>
          <w:jc w:val="center"/>
        </w:trPr>
        <w:tc>
          <w:tcPr>
            <w:tcW w:w="395" w:type="pct"/>
          </w:tcPr>
          <w:p w:rsidR="00E05FC6" w:rsidRPr="00662D85" w:rsidRDefault="00E05FC6" w:rsidP="00162A5D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E05FC6" w:rsidRDefault="00E05FC6" w:rsidP="007341C3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E05FC6" w:rsidRPr="00E05FC6" w:rsidRDefault="00E05FC6" w:rsidP="007341C3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Может ли  заряженная частица лишиться заряда, равного 0,5  заряда электрона?</w:t>
            </w:r>
          </w:p>
          <w:p w:rsidR="00E05FC6" w:rsidRPr="000C545E" w:rsidRDefault="00E05FC6" w:rsidP="00E05FC6">
            <w:pPr>
              <w:pStyle w:val="ae"/>
              <w:numPr>
                <w:ilvl w:val="0"/>
                <w:numId w:val="98"/>
              </w:numPr>
              <w:rPr>
                <w:iCs/>
                <w:sz w:val="28"/>
                <w:szCs w:val="28"/>
              </w:rPr>
            </w:pPr>
            <w:r w:rsidRPr="000C545E">
              <w:rPr>
                <w:iCs/>
                <w:sz w:val="28"/>
                <w:szCs w:val="28"/>
              </w:rPr>
              <w:t>да</w:t>
            </w:r>
          </w:p>
          <w:p w:rsidR="00E05FC6" w:rsidRPr="000C545E" w:rsidRDefault="00E05FC6" w:rsidP="00E05FC6">
            <w:pPr>
              <w:pStyle w:val="ae"/>
              <w:numPr>
                <w:ilvl w:val="0"/>
                <w:numId w:val="98"/>
              </w:numPr>
              <w:rPr>
                <w:iCs/>
                <w:szCs w:val="28"/>
              </w:rPr>
            </w:pPr>
            <w:r w:rsidRPr="000C545E">
              <w:rPr>
                <w:iCs/>
                <w:sz w:val="28"/>
                <w:szCs w:val="28"/>
              </w:rPr>
              <w:t>нет</w:t>
            </w:r>
          </w:p>
          <w:p w:rsidR="000C545E" w:rsidRPr="000C545E" w:rsidRDefault="000C545E" w:rsidP="00E05FC6">
            <w:pPr>
              <w:pStyle w:val="ae"/>
              <w:numPr>
                <w:ilvl w:val="0"/>
                <w:numId w:val="98"/>
              </w:numPr>
              <w:rPr>
                <w:iCs/>
                <w:sz w:val="28"/>
                <w:szCs w:val="28"/>
              </w:rPr>
            </w:pPr>
            <w:r w:rsidRPr="000C545E">
              <w:rPr>
                <w:iCs/>
                <w:sz w:val="28"/>
                <w:szCs w:val="28"/>
              </w:rPr>
              <w:t>зависит от её спина</w:t>
            </w:r>
          </w:p>
        </w:tc>
        <w:tc>
          <w:tcPr>
            <w:tcW w:w="904" w:type="pct"/>
          </w:tcPr>
          <w:p w:rsidR="00E05FC6" w:rsidRDefault="00E05FC6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E05FC6" w:rsidRPr="00662D85" w:rsidRDefault="00870445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Какова сила тока в цепи, если на лампочке, которую включили в сеть, написано: 44 Вт, 220</w:t>
            </w:r>
            <w:proofErr w:type="gramStart"/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В</w:t>
            </w:r>
            <w:proofErr w:type="gramEnd"/>
          </w:p>
          <w:p w:rsidR="00172369" w:rsidRPr="00E05FC6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1) 5</w:t>
            </w:r>
          </w:p>
          <w:p w:rsidR="00172369" w:rsidRPr="00E05FC6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2) 0,2</w:t>
            </w:r>
          </w:p>
          <w:p w:rsidR="00172369" w:rsidRPr="00E05FC6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зависит от вида лампы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A75A79"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Два сопротивления  R1=6 Ом,  R2=4 Ом   соединены параллельно.  Определите  общее    сопротивление цепи.</w:t>
            </w:r>
          </w:p>
          <w:p w:rsidR="00172369" w:rsidRPr="00E05FC6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1) 10  Ом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</w:t>
            </w: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2,4 Ом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3)  3</w:t>
            </w:r>
            <w:proofErr w:type="gramStart"/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В</w:t>
            </w:r>
            <w:proofErr w:type="gramEnd"/>
          </w:p>
          <w:p w:rsidR="00172369" w:rsidRPr="00E05FC6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4)  3 Ом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A75A79"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172369" w:rsidRPr="00E05FC6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Выдержат ли электрическая пробка, если включить в сеть с напряжением  220 В  прибор, мощность которого </w:t>
            </w:r>
            <w:proofErr w:type="gramStart"/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Р</w:t>
            </w:r>
            <w:proofErr w:type="gramEnd"/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=2 кВт. Пробка рассчитана на 8 А.</w:t>
            </w:r>
            <w:r w:rsidRPr="00E05FC6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 xml:space="preserve">        </w:t>
            </w:r>
          </w:p>
          <w:p w:rsidR="00172369" w:rsidRPr="00E05FC6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1) Для решения задачи недостаточно данных.</w:t>
            </w:r>
          </w:p>
          <w:p w:rsidR="00172369" w:rsidRPr="00E05FC6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2) Да</w:t>
            </w:r>
          </w:p>
          <w:p w:rsidR="00172369" w:rsidRPr="00E05FC6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3) Нет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A75A79"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172369" w:rsidRPr="00DC68B8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DC68B8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Pr="00E05FC6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Почему птицы сидят на проводах  высокого напряжения и их не убивает?  Ток через птицу не идёт, так как</w:t>
            </w:r>
          </w:p>
          <w:p w:rsidR="00172369" w:rsidRPr="00E05FC6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</w:t>
            </w: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лапки птиц служат  как изоляторы</w:t>
            </w:r>
          </w:p>
          <w:p w:rsidR="00172369" w:rsidRPr="00E05FC6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</w:t>
            </w: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нет контакта с землей</w:t>
            </w:r>
          </w:p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E05FC6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сопротивление провода между лапками намного меньше, чем сопротивление птицы</w:t>
            </w:r>
            <w:r w:rsidRPr="00E05FC6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.</w:t>
            </w:r>
          </w:p>
          <w:p w:rsidR="00172369" w:rsidRPr="00DC68B8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4) напряжение не действует на птиц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780E14"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DC68B8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DC68B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Чему равна мощность электроприбора, если при напряжении    U=120</w:t>
            </w:r>
            <w:proofErr w:type="gramStart"/>
            <w:r w:rsidRPr="00DC68B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В</w:t>
            </w:r>
            <w:proofErr w:type="gramEnd"/>
            <w:r w:rsidRPr="00DC68B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 амперметр,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включённый в цепь,  показывает </w:t>
            </w:r>
            <w:r w:rsidRPr="00DC68B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ток    I =3 А.</w:t>
            </w:r>
          </w:p>
          <w:p w:rsidR="00172369" w:rsidRPr="00DC68B8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1) 4 кВт</w:t>
            </w:r>
          </w:p>
          <w:p w:rsidR="00172369" w:rsidRPr="00DC68B8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2) 0,36 кВт</w:t>
            </w:r>
          </w:p>
          <w:p w:rsidR="00172369" w:rsidRPr="00DC68B8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DC68B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40 Вт</w:t>
            </w:r>
            <w:r w:rsidRPr="00DC68B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ab/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  <w:p w:rsidR="00172369" w:rsidRDefault="00172369" w:rsidP="00172369">
            <w:pPr>
              <w:rPr>
                <w:rFonts w:eastAsia="Calibri" w:cs="Times New Roman"/>
                <w:szCs w:val="28"/>
                <w:lang w:eastAsia="en-US"/>
              </w:rPr>
            </w:pPr>
          </w:p>
          <w:p w:rsidR="00172369" w:rsidRPr="00DC68B8" w:rsidRDefault="00172369" w:rsidP="00172369">
            <w:pPr>
              <w:jc w:val="center"/>
              <w:rPr>
                <w:rFonts w:eastAsia="Calibri" w:cs="Times New Roman"/>
                <w:szCs w:val="28"/>
                <w:lang w:eastAsia="en-US"/>
              </w:rPr>
            </w:pP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780E14"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DC68B8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Pr="00DC68B8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DC68B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Укажите на рисунке цифру, которой обозначен электрон</w:t>
            </w:r>
          </w:p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iCs/>
                <w:noProof/>
                <w:color w:val="auto"/>
                <w:szCs w:val="28"/>
              </w:rPr>
              <w:drawing>
                <wp:inline distT="0" distB="0" distL="0" distR="0" wp14:anchorId="6281A816" wp14:editId="231A3480">
                  <wp:extent cx="1609725" cy="1688465"/>
                  <wp:effectExtent l="0" t="0" r="952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1) 1</w:t>
            </w:r>
          </w:p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2)2</w:t>
            </w:r>
          </w:p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3)3</w:t>
            </w:r>
          </w:p>
          <w:p w:rsidR="00172369" w:rsidRPr="00DC68B8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4)1 и 2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780E14">
              <w:t>5</w:t>
            </w:r>
          </w:p>
        </w:tc>
      </w:tr>
      <w:tr w:rsidR="003F1770" w:rsidRPr="00662D85" w:rsidTr="00172369">
        <w:trPr>
          <w:cantSplit/>
          <w:jc w:val="center"/>
        </w:trPr>
        <w:tc>
          <w:tcPr>
            <w:tcW w:w="395" w:type="pct"/>
          </w:tcPr>
          <w:p w:rsidR="003F1770" w:rsidRPr="00662D85" w:rsidRDefault="003F1770" w:rsidP="00162A5D">
            <w:pPr>
              <w:numPr>
                <w:ilvl w:val="0"/>
                <w:numId w:val="3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423058" w:rsidRPr="00423058" w:rsidRDefault="003F1770" w:rsidP="003F1770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423058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3F1770" w:rsidRPr="003F1770" w:rsidRDefault="003F1770" w:rsidP="003F1770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При каком напряжении целесообразно:</w:t>
            </w:r>
          </w:p>
          <w:p w:rsidR="003F1770" w:rsidRPr="003F1770" w:rsidRDefault="003F1770" w:rsidP="003F1770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        1) передавать электроэнергию.</w:t>
            </w:r>
          </w:p>
          <w:p w:rsidR="003F1770" w:rsidRDefault="003F1770" w:rsidP="003F1770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        2) потреблять электроэнергию</w:t>
            </w:r>
            <w:r w:rsidRPr="003F1770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.</w:t>
            </w:r>
          </w:p>
          <w:p w:rsidR="00423058" w:rsidRPr="00423058" w:rsidRDefault="00423058" w:rsidP="00423058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42305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1) 1 – низком   2 – </w:t>
            </w:r>
            <w:proofErr w:type="gramStart"/>
            <w:r w:rsidRPr="0042305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высоком</w:t>
            </w:r>
            <w:proofErr w:type="gramEnd"/>
            <w:r w:rsidRPr="0042305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.</w:t>
            </w:r>
          </w:p>
          <w:p w:rsidR="00423058" w:rsidRPr="00423058" w:rsidRDefault="00423058" w:rsidP="00423058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42305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2) 1 – </w:t>
            </w:r>
            <w:proofErr w:type="gramStart"/>
            <w:r w:rsidRPr="0042305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высоком</w:t>
            </w:r>
            <w:proofErr w:type="gramEnd"/>
            <w:r w:rsidRPr="0042305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2 – низком.</w:t>
            </w:r>
          </w:p>
          <w:p w:rsidR="00423058" w:rsidRDefault="00423058" w:rsidP="00423058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42305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Это зависит от характера тока</w:t>
            </w:r>
          </w:p>
          <w:p w:rsidR="00423058" w:rsidRPr="00DC68B8" w:rsidRDefault="00423058" w:rsidP="00423058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4) 1-высоком  2- высоком</w:t>
            </w:r>
          </w:p>
        </w:tc>
        <w:tc>
          <w:tcPr>
            <w:tcW w:w="904" w:type="pct"/>
          </w:tcPr>
          <w:p w:rsidR="00423058" w:rsidRDefault="00423058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  <w:p w:rsidR="00423058" w:rsidRDefault="00423058" w:rsidP="00423058">
            <w:pPr>
              <w:rPr>
                <w:rFonts w:eastAsia="Calibri" w:cs="Times New Roman"/>
                <w:szCs w:val="28"/>
                <w:lang w:eastAsia="en-US"/>
              </w:rPr>
            </w:pPr>
          </w:p>
          <w:p w:rsidR="003F1770" w:rsidRPr="00423058" w:rsidRDefault="003F1770" w:rsidP="00423058">
            <w:pPr>
              <w:jc w:val="center"/>
              <w:rPr>
                <w:rFonts w:eastAsia="Calibri" w:cs="Times New Roman"/>
                <w:szCs w:val="28"/>
                <w:lang w:eastAsia="en-US"/>
              </w:rPr>
            </w:pPr>
          </w:p>
        </w:tc>
        <w:tc>
          <w:tcPr>
            <w:tcW w:w="513" w:type="pct"/>
            <w:shd w:val="clear" w:color="auto" w:fill="auto"/>
          </w:tcPr>
          <w:p w:rsidR="003F1770" w:rsidRDefault="003F1770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</w:tr>
      <w:tr w:rsidR="00FC38AB" w:rsidRPr="00662D85" w:rsidTr="00172369">
        <w:trPr>
          <w:cantSplit/>
          <w:jc w:val="center"/>
        </w:trPr>
        <w:tc>
          <w:tcPr>
            <w:tcW w:w="4487" w:type="pct"/>
            <w:gridSpan w:val="3"/>
            <w:vAlign w:val="center"/>
          </w:tcPr>
          <w:p w:rsidR="00FC38AB" w:rsidRPr="00662D85" w:rsidRDefault="00FC38AB" w:rsidP="00DD4B56">
            <w:pPr>
              <w:jc w:val="center"/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Оборудование, материалы, инструменты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FC38AB" w:rsidP="00172369">
            <w:pPr>
              <w:jc w:val="center"/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DC68B8" w:rsidRDefault="00172369" w:rsidP="00172369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188" w:type="pct"/>
            <w:vAlign w:val="center"/>
          </w:tcPr>
          <w:p w:rsidR="00172369" w:rsidRPr="00662D85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От чего зависит электрическое сопротивление проводника?</w:t>
            </w:r>
          </w:p>
          <w:p w:rsidR="00172369" w:rsidRPr="007341C3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1)  От длины проводника.</w:t>
            </w:r>
          </w:p>
          <w:p w:rsidR="00172369" w:rsidRPr="007341C3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</w:t>
            </w: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От площади поперечного сечения проводника.</w:t>
            </w:r>
          </w:p>
          <w:p w:rsidR="00172369" w:rsidRPr="007341C3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От удельного сопротивления.</w:t>
            </w:r>
          </w:p>
          <w:p w:rsidR="00172369" w:rsidRPr="007341C3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</w:t>
            </w: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</w:t>
            </w: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От всех перечисленных параметров.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val="en-US"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val="en-US" w:eastAsia="en-US"/>
              </w:rPr>
              <w:t>4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F864C3"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3188" w:type="pct"/>
            <w:vAlign w:val="center"/>
          </w:tcPr>
          <w:p w:rsidR="00172369" w:rsidRPr="00662D85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Что  происходит с сопротивлением металлических проводников при повышении температуры?</w:t>
            </w:r>
          </w:p>
          <w:p w:rsidR="00172369" w:rsidRPr="007341C3" w:rsidRDefault="00172369" w:rsidP="0017236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Увеличивается.</w:t>
            </w:r>
          </w:p>
          <w:p w:rsidR="00172369" w:rsidRPr="007341C3" w:rsidRDefault="00172369" w:rsidP="0017236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Уменьшается.</w:t>
            </w:r>
          </w:p>
          <w:p w:rsidR="00172369" w:rsidRPr="00662D85" w:rsidRDefault="00172369" w:rsidP="00172369">
            <w:pPr>
              <w:numPr>
                <w:ilvl w:val="0"/>
                <w:numId w:val="80"/>
              </w:numPr>
              <w:spacing w:after="200" w:line="276" w:lineRule="auto"/>
              <w:contextualSpacing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7341C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Остаётся неизменным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val="en-US"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val="en-US"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F864C3"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3188" w:type="pct"/>
            <w:vAlign w:val="center"/>
          </w:tcPr>
          <w:p w:rsidR="00172369" w:rsidRPr="00662D85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Пользуясь табл. 1.1, определите площадь сечения </w:t>
            </w:r>
            <w:proofErr w:type="spellStart"/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нихромовой</w:t>
            </w:r>
            <w:proofErr w:type="spellEnd"/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проволоки длиной 20 м, если её сопротивление равно 25 Ом.</w:t>
            </w:r>
          </w:p>
          <w:p w:rsidR="00172369" w:rsidRPr="00DD4B56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DD4B56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1)   S =0, 88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мм</w:t>
            </w:r>
            <w:r w:rsidRPr="00DD4B56">
              <w:rPr>
                <w:rFonts w:eastAsia="Calibri" w:cs="Times New Roman"/>
                <w:iCs/>
                <w:color w:val="auto"/>
                <w:szCs w:val="28"/>
                <w:vertAlign w:val="superscript"/>
                <w:lang w:val="en-US" w:eastAsia="en-US"/>
              </w:rPr>
              <w:t>2</w:t>
            </w:r>
          </w:p>
          <w:p w:rsidR="00172369" w:rsidRPr="00DD4B56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vertAlign w:val="superscript"/>
                <w:lang w:val="en-US" w:eastAsia="en-US"/>
              </w:rPr>
            </w:pPr>
            <w:r w:rsidRPr="00DD4B56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2)   S = 8, 8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мм</w:t>
            </w:r>
            <w:r w:rsidRPr="00DD4B56">
              <w:rPr>
                <w:rFonts w:eastAsia="Calibri" w:cs="Times New Roman"/>
                <w:iCs/>
                <w:color w:val="auto"/>
                <w:szCs w:val="28"/>
                <w:vertAlign w:val="superscript"/>
                <w:lang w:val="en-US" w:eastAsia="en-US"/>
              </w:rPr>
              <w:t>2</w:t>
            </w:r>
          </w:p>
          <w:p w:rsidR="00172369" w:rsidRPr="00DD4B56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DD4B56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3)   S = 88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мм</w:t>
            </w:r>
            <w:r w:rsidRPr="00DD4B56">
              <w:rPr>
                <w:rFonts w:eastAsia="Calibri" w:cs="Times New Roman"/>
                <w:iCs/>
                <w:color w:val="auto"/>
                <w:szCs w:val="28"/>
                <w:vertAlign w:val="superscript"/>
                <w:lang w:val="en-US" w:eastAsia="en-US"/>
              </w:rPr>
              <w:t>2</w:t>
            </w:r>
          </w:p>
          <w:p w:rsidR="00172369" w:rsidRPr="00DD4B56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vertAlign w:val="superscript"/>
                <w:lang w:val="en-US" w:eastAsia="en-US"/>
              </w:rPr>
            </w:pPr>
            <w:r w:rsidRPr="00DD4B56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4)   S = 880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мм</w:t>
            </w:r>
            <w:r w:rsidRPr="00DD4B56">
              <w:rPr>
                <w:rFonts w:eastAsia="Calibri" w:cs="Times New Roman"/>
                <w:iCs/>
                <w:color w:val="auto"/>
                <w:szCs w:val="28"/>
                <w:vertAlign w:val="superscript"/>
                <w:lang w:val="en-US" w:eastAsia="en-US"/>
              </w:rPr>
              <w:t>2</w:t>
            </w:r>
          </w:p>
        </w:tc>
        <w:tc>
          <w:tcPr>
            <w:tcW w:w="904" w:type="pct"/>
          </w:tcPr>
          <w:p w:rsidR="00172369" w:rsidRPr="00091553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F864C3">
              <w:t>5</w:t>
            </w:r>
          </w:p>
        </w:tc>
      </w:tr>
      <w:tr w:rsidR="00091553" w:rsidRPr="00662D85" w:rsidTr="00DD4B56">
        <w:trPr>
          <w:cantSplit/>
          <w:jc w:val="center"/>
        </w:trPr>
        <w:tc>
          <w:tcPr>
            <w:tcW w:w="5000" w:type="pct"/>
            <w:gridSpan w:val="4"/>
            <w:vAlign w:val="center"/>
          </w:tcPr>
          <w:p w:rsidR="00091553" w:rsidRPr="00091553" w:rsidRDefault="00091553" w:rsidP="00DD4B56">
            <w:pPr>
              <w:jc w:val="center"/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  <w:r w:rsidRPr="00091553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Электробезопасность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3188" w:type="pct"/>
            <w:vAlign w:val="center"/>
          </w:tcPr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DC68B8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Pr="00DC68B8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DC68B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Какое напряжение считается опасным для жизни человека?</w:t>
            </w:r>
          </w:p>
          <w:p w:rsidR="00172369" w:rsidRPr="00DC68B8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1)  20</w:t>
            </w:r>
            <w:proofErr w:type="gramStart"/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В</w:t>
            </w:r>
            <w:proofErr w:type="gramEnd"/>
          </w:p>
          <w:p w:rsidR="00172369" w:rsidRPr="00DC68B8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2)  32</w:t>
            </w:r>
            <w:proofErr w:type="gramStart"/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В</w:t>
            </w:r>
            <w:proofErr w:type="gramEnd"/>
          </w:p>
          <w:p w:rsidR="00172369" w:rsidRPr="00DC68B8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3)  46</w:t>
            </w:r>
            <w:proofErr w:type="gramStart"/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В</w:t>
            </w:r>
            <w:proofErr w:type="gramEnd"/>
          </w:p>
          <w:p w:rsidR="00172369" w:rsidRPr="00DC68B8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</w:t>
            </w:r>
            <w:r w:rsidRPr="00DC68B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127</w:t>
            </w:r>
            <w:proofErr w:type="gramStart"/>
            <w:r w:rsidRPr="00DC68B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В</w:t>
            </w:r>
            <w:proofErr w:type="gramEnd"/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9E5D5F"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3188" w:type="pct"/>
            <w:vAlign w:val="center"/>
          </w:tcPr>
          <w:p w:rsidR="00172369" w:rsidRPr="00662D85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Каким образом нужно передвигаться в зоне шагового напряжения? </w:t>
            </w:r>
          </w:p>
          <w:p w:rsidR="00172369" w:rsidRPr="00091553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1) </w:t>
            </w:r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большими шагами</w:t>
            </w:r>
          </w:p>
          <w:p w:rsidR="00172369" w:rsidRPr="00091553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2) </w:t>
            </w:r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большими шагами и очень быстро</w:t>
            </w:r>
          </w:p>
          <w:p w:rsidR="00172369" w:rsidRPr="00091553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 медленно</w:t>
            </w:r>
          </w:p>
          <w:p w:rsidR="00172369" w:rsidRPr="00662D85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</w:t>
            </w:r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маленьким шагом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9E5D5F">
              <w:t>5</w:t>
            </w:r>
          </w:p>
        </w:tc>
      </w:tr>
      <w:tr w:rsidR="00091553" w:rsidRPr="00662D85" w:rsidTr="00172369">
        <w:trPr>
          <w:cantSplit/>
          <w:jc w:val="center"/>
        </w:trPr>
        <w:tc>
          <w:tcPr>
            <w:tcW w:w="5000" w:type="pct"/>
            <w:gridSpan w:val="4"/>
          </w:tcPr>
          <w:p w:rsidR="00091553" w:rsidRPr="00662D85" w:rsidRDefault="00091553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091553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Охрана труда, безопасность жизнедеятельности, безопасность окружающей среды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  <w:tcBorders>
              <w:bottom w:val="single" w:sz="4" w:space="0" w:color="auto"/>
            </w:tcBorders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lastRenderedPageBreak/>
              <w:t xml:space="preserve">1   </w:t>
            </w:r>
          </w:p>
        </w:tc>
        <w:tc>
          <w:tcPr>
            <w:tcW w:w="3188" w:type="pct"/>
            <w:tcBorders>
              <w:bottom w:val="single" w:sz="4" w:space="0" w:color="auto"/>
            </w:tcBorders>
            <w:vAlign w:val="center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091553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Какой ток считается смертельным для жизни человека?</w:t>
            </w:r>
          </w:p>
          <w:p w:rsidR="00172369" w:rsidRPr="00091553" w:rsidRDefault="00172369" w:rsidP="00172369"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</w:t>
            </w:r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100А</w:t>
            </w:r>
          </w:p>
          <w:p w:rsidR="00172369" w:rsidRPr="00091553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</w:t>
            </w:r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 0.1</w:t>
            </w:r>
            <w:proofErr w:type="gramStart"/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А</w:t>
            </w:r>
            <w:proofErr w:type="gramEnd"/>
          </w:p>
          <w:p w:rsidR="00172369" w:rsidRPr="00662D85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091553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)   1А 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vAlign w:val="center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172369" w:rsidRDefault="00172369" w:rsidP="00172369">
            <w:pPr>
              <w:jc w:val="center"/>
            </w:pPr>
            <w:r w:rsidRPr="000B20C9"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  <w:tcBorders>
              <w:bottom w:val="single" w:sz="4" w:space="0" w:color="auto"/>
            </w:tcBorders>
          </w:tcPr>
          <w:p w:rsidR="00172369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3188" w:type="pct"/>
            <w:tcBorders>
              <w:bottom w:val="single" w:sz="4" w:space="0" w:color="auto"/>
            </w:tcBorders>
            <w:vAlign w:val="center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9A70CC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Ваши действия, если Вы увидели открытый электрический  щит или оборванный провод</w:t>
            </w:r>
          </w:p>
          <w:p w:rsidR="00172369" w:rsidRPr="009A70CC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</w:t>
            </w: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)  не подходить ближе 8 метров </w:t>
            </w:r>
          </w:p>
          <w:p w:rsidR="00172369" w:rsidRPr="009A70CC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</w:t>
            </w: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закрыть электрический щит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)  немедленно сообщить по телефону 112 </w:t>
            </w:r>
            <w:proofErr w:type="gramStart"/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о</w:t>
            </w:r>
            <w:proofErr w:type="gramEnd"/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случившимся</w:t>
            </w:r>
          </w:p>
          <w:p w:rsidR="00172369" w:rsidRPr="009A70CC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4)  отключить питание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vAlign w:val="center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172369" w:rsidRDefault="00172369" w:rsidP="000C545E">
            <w:pPr>
              <w:jc w:val="center"/>
            </w:pPr>
            <w:r w:rsidRPr="000B20C9">
              <w:t>5</w:t>
            </w:r>
          </w:p>
        </w:tc>
      </w:tr>
      <w:tr w:rsidR="009A70CC" w:rsidRPr="00662D85" w:rsidTr="00172369">
        <w:trPr>
          <w:cantSplit/>
          <w:jc w:val="center"/>
        </w:trPr>
        <w:tc>
          <w:tcPr>
            <w:tcW w:w="395" w:type="pct"/>
            <w:tcBorders>
              <w:bottom w:val="single" w:sz="4" w:space="0" w:color="auto"/>
            </w:tcBorders>
          </w:tcPr>
          <w:p w:rsidR="009A70CC" w:rsidRDefault="009A70CC" w:rsidP="00DD4B56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3188" w:type="pct"/>
            <w:tcBorders>
              <w:bottom w:val="single" w:sz="4" w:space="0" w:color="auto"/>
            </w:tcBorders>
            <w:vAlign w:val="center"/>
          </w:tcPr>
          <w:p w:rsidR="009A70CC" w:rsidRDefault="009A70CC" w:rsidP="00162A5D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9A70CC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9A70CC" w:rsidRDefault="009A70CC" w:rsidP="00162A5D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Почему  нельзя прикасаться одновременно к бытовым электроприбор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ам и заземляющим конструкциям (</w:t>
            </w: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батарея отопления)?</w:t>
            </w:r>
          </w:p>
          <w:p w:rsidR="009A70CC" w:rsidRPr="009A70CC" w:rsidRDefault="009A70CC" w:rsidP="009A70CC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</w:t>
            </w: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можн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о повредить батарею отопления, </w:t>
            </w:r>
          </w:p>
          <w:p w:rsidR="009A70CC" w:rsidRPr="009A70CC" w:rsidRDefault="009A70CC" w:rsidP="009A70CC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</w:t>
            </w: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)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можно повредить электроприбор, </w:t>
            </w:r>
          </w:p>
          <w:p w:rsidR="009A70CC" w:rsidRPr="009A70CC" w:rsidRDefault="009A70CC" w:rsidP="009A70CC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мож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ет поразить электрическим током</w:t>
            </w:r>
          </w:p>
          <w:p w:rsidR="009A70CC" w:rsidRPr="009A70CC" w:rsidRDefault="009A70CC" w:rsidP="009A70CC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</w:t>
            </w:r>
            <w:r w:rsidRPr="009A70CC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батарея может искрить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vAlign w:val="center"/>
          </w:tcPr>
          <w:p w:rsidR="009A70CC" w:rsidRDefault="009A70CC" w:rsidP="00091553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9A70CC" w:rsidRPr="00662D85" w:rsidRDefault="00172369" w:rsidP="000C545E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172369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DD4B56" w:rsidRPr="00662D85" w:rsidTr="00DD4B56">
        <w:trPr>
          <w:cantSplit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4B56" w:rsidRPr="00662D85" w:rsidRDefault="00DD4B56" w:rsidP="00DD4B56">
            <w:pPr>
              <w:ind w:firstLine="567"/>
              <w:rPr>
                <w:rFonts w:eastAsia="Times New Roman" w:cs="Times New Roman"/>
                <w:b/>
                <w:color w:val="auto"/>
                <w:szCs w:val="28"/>
                <w:lang w:eastAsia="en-US"/>
              </w:rPr>
            </w:pPr>
            <w:r w:rsidRPr="00662D85">
              <w:rPr>
                <w:rFonts w:eastAsia="Times New Roman" w:cs="Times New Roman"/>
                <w:b/>
                <w:color w:val="auto"/>
                <w:szCs w:val="28"/>
                <w:lang w:eastAsia="en-US"/>
              </w:rPr>
              <w:t>Перечень вопросов</w:t>
            </w:r>
            <w:r w:rsidR="008562FF">
              <w:rPr>
                <w:rFonts w:eastAsia="Times New Roman" w:cs="Times New Roman"/>
                <w:b/>
                <w:color w:val="auto"/>
                <w:szCs w:val="28"/>
                <w:lang w:eastAsia="en-US"/>
              </w:rPr>
              <w:t xml:space="preserve"> 1 модуля </w:t>
            </w:r>
            <w:r>
              <w:rPr>
                <w:rFonts w:eastAsia="Times New Roman" w:cs="Times New Roman"/>
                <w:b/>
                <w:color w:val="auto"/>
                <w:szCs w:val="28"/>
                <w:lang w:eastAsia="en-US"/>
              </w:rPr>
              <w:t xml:space="preserve"> для 3,4 курса обучения</w:t>
            </w:r>
            <w:r w:rsidRPr="00662D85">
              <w:rPr>
                <w:rFonts w:eastAsia="Times New Roman" w:cs="Times New Roman"/>
                <w:b/>
                <w:color w:val="auto"/>
                <w:szCs w:val="28"/>
                <w:lang w:eastAsia="en-US"/>
              </w:rPr>
              <w:t>:</w:t>
            </w:r>
          </w:p>
          <w:p w:rsidR="00DD4B56" w:rsidRPr="000C545E" w:rsidRDefault="00DD4B56" w:rsidP="000C545E">
            <w:pPr>
              <w:spacing w:after="120" w:line="276" w:lineRule="auto"/>
              <w:ind w:left="720"/>
              <w:jc w:val="both"/>
              <w:outlineLvl w:val="0"/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b/>
                <w:color w:val="C00000"/>
                <w:szCs w:val="28"/>
                <w:lang w:eastAsia="en-US"/>
              </w:rPr>
              <w:t xml:space="preserve"> </w:t>
            </w:r>
            <w:r w:rsidRPr="00091553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тестовые задания</w:t>
            </w:r>
          </w:p>
        </w:tc>
      </w:tr>
      <w:tr w:rsidR="000B3CCB" w:rsidRPr="00662D85" w:rsidTr="000B3CCB">
        <w:trPr>
          <w:cantSplit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0B3CCB" w:rsidRPr="000B3CCB" w:rsidRDefault="000B3CCB" w:rsidP="00162A5D">
            <w:pPr>
              <w:jc w:val="center"/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  <w:r w:rsidRPr="000B3CCB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Оборудование, материалы, инструменты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0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FC38AB" w:rsidRDefault="00870445" w:rsidP="00162A5D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87044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870445" w:rsidRPr="00870445" w:rsidRDefault="00FF0F79" w:rsidP="00870445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 xml:space="preserve"> </w:t>
            </w:r>
            <w:r w:rsidR="00870445" w:rsidRPr="00FF0F79">
              <w:rPr>
                <w:rFonts w:eastAsia="Calibri" w:cs="Times New Roman"/>
                <w:color w:val="auto"/>
                <w:szCs w:val="28"/>
                <w:lang w:eastAsia="en-US"/>
              </w:rPr>
              <w:t>Какой  это трансформатор?</w:t>
            </w:r>
            <w:r w:rsidR="0087044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 xml:space="preserve"> </w:t>
            </w:r>
            <w:r w:rsidR="00870445" w:rsidRPr="00E03504">
              <w:rPr>
                <w:sz w:val="22"/>
                <w:szCs w:val="22"/>
              </w:rPr>
              <w:object w:dxaOrig="1920" w:dyaOrig="210">
                <v:shape id="_x0000_i1031" type="#_x0000_t75" style="width:95.8pt;height:10.65pt" o:ole="">
                  <v:imagedata r:id="rId26" o:title=""/>
                </v:shape>
                <o:OLEObject Type="Embed" ProgID="PBrush" ShapeID="_x0000_i1031" DrawAspect="Content" ObjectID="_1603261270" r:id="rId27"/>
              </w:object>
            </w:r>
            <w:r w:rsidR="0087044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 xml:space="preserve"> </w:t>
            </w:r>
            <w:r w:rsidR="00870445" w:rsidRPr="0087044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 xml:space="preserve">    </w:t>
            </w:r>
            <w:r w:rsidR="00870445" w:rsidRPr="00E03504">
              <w:rPr>
                <w:sz w:val="22"/>
                <w:szCs w:val="22"/>
              </w:rPr>
              <w:object w:dxaOrig="1920" w:dyaOrig="210">
                <v:shape id="_x0000_i1032" type="#_x0000_t75" style="width:95.8pt;height:10.65pt" o:ole="">
                  <v:imagedata r:id="rId28" o:title=""/>
                </v:shape>
                <o:OLEObject Type="Embed" ProgID="PBrush" ShapeID="_x0000_i1032" DrawAspect="Content" ObjectID="_1603261271" r:id="rId29"/>
              </w:object>
            </w:r>
            <w:r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 xml:space="preserve"> </w:t>
            </w:r>
            <w:r w:rsidR="00870445" w:rsidRPr="0087044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 xml:space="preserve">                                     </w:t>
            </w:r>
          </w:p>
          <w:p w:rsidR="00870445" w:rsidRPr="00FF0F79" w:rsidRDefault="00870445" w:rsidP="00870445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FF0F7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         </w:t>
            </w:r>
            <w:r w:rsidR="00FF0F79" w:rsidRPr="00FF0F79">
              <w:rPr>
                <w:rFonts w:eastAsia="Calibri" w:cs="Times New Roman"/>
                <w:color w:val="auto"/>
                <w:szCs w:val="28"/>
                <w:lang w:eastAsia="en-US"/>
              </w:rPr>
              <w:object w:dxaOrig="2925" w:dyaOrig="1605">
                <v:shape id="_x0000_i1033" type="#_x0000_t75" style="width:146.5pt;height:80.15pt;mso-position-horizontal:absolute;mso-position-horizontal-relative:text;mso-position-vertical:absolute;mso-position-vertical-relative:text;mso-width-relative:page;mso-height-relative:page" o:ole="">
                  <v:imagedata r:id="rId30" o:title=""/>
                </v:shape>
                <o:OLEObject Type="Embed" ProgID="PBrush" ShapeID="_x0000_i1033" DrawAspect="Content" ObjectID="_1603261272" r:id="rId31"/>
              </w:object>
            </w:r>
            <w:r w:rsidRPr="00FF0F7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                                                 </w:t>
            </w:r>
          </w:p>
          <w:p w:rsidR="00870445" w:rsidRPr="00FF0F79" w:rsidRDefault="00FF0F79" w:rsidP="00870445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FF0F79">
              <w:rPr>
                <w:rFonts w:eastAsia="Calibri" w:cs="Times New Roman"/>
                <w:color w:val="auto"/>
                <w:szCs w:val="28"/>
                <w:lang w:eastAsia="en-US"/>
              </w:rPr>
              <w:t>1)</w:t>
            </w:r>
            <w:r>
              <w:t xml:space="preserve"> </w:t>
            </w:r>
            <w:r w:rsidRPr="00FF0F7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Понижающий, так   как   </w:t>
            </w:r>
            <w:r w:rsidRPr="00FF0F79">
              <w:rPr>
                <w:rFonts w:eastAsia="Calibri" w:cs="Times New Roman"/>
                <w:color w:val="auto"/>
                <w:szCs w:val="28"/>
                <w:lang w:eastAsia="en-US"/>
              </w:rPr>
              <w:object w:dxaOrig="720" w:dyaOrig="225">
                <v:shape id="_x0000_i1034" type="#_x0000_t75" style="width:36.3pt;height:11.25pt" o:ole="">
                  <v:imagedata r:id="rId32" o:title=""/>
                </v:shape>
                <o:OLEObject Type="Embed" ProgID="PBrush" ShapeID="_x0000_i1034" DrawAspect="Content" ObjectID="_1603261273" r:id="rId33"/>
              </w:object>
            </w:r>
            <w:r w:rsidRPr="00FF0F7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</w:t>
            </w:r>
          </w:p>
          <w:p w:rsidR="000C545E" w:rsidRDefault="00FF0F79" w:rsidP="00870445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FF0F79">
              <w:rPr>
                <w:rFonts w:eastAsia="Calibri" w:cs="Times New Roman"/>
                <w:color w:val="auto"/>
                <w:szCs w:val="28"/>
                <w:lang w:eastAsia="en-US"/>
              </w:rPr>
              <w:t>2)</w:t>
            </w:r>
            <w:r>
              <w:t xml:space="preserve"> </w:t>
            </w:r>
            <w:r w:rsidRPr="00FF0F7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Повышающий, так как  </w:t>
            </w:r>
            <w:r w:rsidRPr="00FF0F79">
              <w:rPr>
                <w:rFonts w:eastAsia="Calibri" w:cs="Times New Roman"/>
                <w:color w:val="auto"/>
                <w:szCs w:val="28"/>
                <w:lang w:eastAsia="en-US"/>
              </w:rPr>
              <w:object w:dxaOrig="825" w:dyaOrig="195">
                <v:shape id="_x0000_i1035" type="#_x0000_t75" style="width:41.3pt;height:10pt" o:ole="">
                  <v:imagedata r:id="rId34" o:title=""/>
                </v:shape>
                <o:OLEObject Type="Embed" ProgID="PBrush" ShapeID="_x0000_i1035" DrawAspect="Content" ObjectID="_1603261274" r:id="rId35"/>
              </w:object>
            </w:r>
            <w:r w:rsidR="00870445" w:rsidRPr="0087044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 xml:space="preserve">      </w:t>
            </w:r>
          </w:p>
          <w:p w:rsidR="00870445" w:rsidRPr="000C545E" w:rsidRDefault="00870445" w:rsidP="00870445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0C545E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</w:t>
            </w:r>
            <w:r w:rsidR="000C545E" w:rsidRPr="000C545E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3)  </w:t>
            </w:r>
            <w:proofErr w:type="gramStart"/>
            <w:r w:rsidR="000C545E" w:rsidRPr="000C545E">
              <w:rPr>
                <w:rFonts w:eastAsia="Calibri" w:cs="Times New Roman"/>
                <w:color w:val="auto"/>
                <w:szCs w:val="28"/>
                <w:lang w:eastAsia="en-US"/>
              </w:rPr>
              <w:t>Стабилизирующий</w:t>
            </w:r>
            <w:proofErr w:type="gramEnd"/>
            <w:r w:rsidR="000C545E" w:rsidRPr="000C545E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  напряжение                        </w:t>
            </w:r>
            <w:r w:rsidRPr="000C545E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    </w:t>
            </w:r>
          </w:p>
        </w:tc>
        <w:tc>
          <w:tcPr>
            <w:tcW w:w="904" w:type="pct"/>
          </w:tcPr>
          <w:p w:rsidR="00FC38AB" w:rsidRPr="00662D85" w:rsidRDefault="00FF0F79" w:rsidP="00FF0F7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172369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0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5F6B55" w:rsidRDefault="003378B9" w:rsidP="00162A5D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3378B9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3378B9" w:rsidRDefault="003378B9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3378B9">
              <w:rPr>
                <w:rFonts w:eastAsia="Calibri" w:cs="Times New Roman"/>
                <w:color w:val="auto"/>
                <w:szCs w:val="28"/>
                <w:lang w:eastAsia="en-US"/>
              </w:rPr>
              <w:t>Какая  из приведённых кривых не соответствует физике процесса перемагничивания?</w:t>
            </w:r>
          </w:p>
          <w:p w:rsidR="003378B9" w:rsidRDefault="003378B9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3378B9">
              <w:rPr>
                <w:rFonts w:eastAsia="Calibri" w:cs="Times New Roman"/>
                <w:color w:val="auto"/>
                <w:szCs w:val="28"/>
                <w:lang w:eastAsia="en-US"/>
              </w:rPr>
              <w:object w:dxaOrig="5609" w:dyaOrig="2100">
                <v:shape id="_x0000_i1036" type="#_x0000_t75" style="width:280.5pt;height:105.2pt" o:ole="">
                  <v:imagedata r:id="rId36" o:title=""/>
                </v:shape>
                <o:OLEObject Type="Embed" ProgID="PBrush" ShapeID="_x0000_i1036" DrawAspect="Content" ObjectID="_1603261275" r:id="rId37"/>
              </w:object>
            </w:r>
          </w:p>
          <w:p w:rsidR="003378B9" w:rsidRPr="003378B9" w:rsidRDefault="003378B9" w:rsidP="003378B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  <w:r w:rsidRPr="003378B9">
              <w:rPr>
                <w:rFonts w:eastAsia="Calibri" w:cs="Times New Roman"/>
                <w:color w:val="auto"/>
                <w:szCs w:val="28"/>
                <w:lang w:eastAsia="en-US"/>
              </w:rPr>
              <w:t>) Кривая 1.</w:t>
            </w:r>
          </w:p>
          <w:p w:rsidR="003378B9" w:rsidRPr="003378B9" w:rsidRDefault="003378B9" w:rsidP="003378B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2</w:t>
            </w:r>
            <w:r w:rsidRPr="003378B9">
              <w:rPr>
                <w:rFonts w:eastAsia="Calibri" w:cs="Times New Roman"/>
                <w:color w:val="auto"/>
                <w:szCs w:val="28"/>
                <w:lang w:eastAsia="en-US"/>
              </w:rPr>
              <w:t>) Кривая 2</w:t>
            </w:r>
          </w:p>
          <w:p w:rsidR="003378B9" w:rsidRPr="003378B9" w:rsidRDefault="003378B9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3</w:t>
            </w:r>
            <w:r w:rsidRPr="003378B9">
              <w:rPr>
                <w:rFonts w:eastAsia="Calibri" w:cs="Times New Roman"/>
                <w:color w:val="auto"/>
                <w:szCs w:val="28"/>
                <w:lang w:eastAsia="en-US"/>
              </w:rPr>
              <w:t>) Обе кривые</w:t>
            </w:r>
          </w:p>
        </w:tc>
        <w:tc>
          <w:tcPr>
            <w:tcW w:w="904" w:type="pct"/>
          </w:tcPr>
          <w:p w:rsidR="00FC38AB" w:rsidRPr="005F6B55" w:rsidRDefault="005F6B55" w:rsidP="00FF0F7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172369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0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FC38AB" w:rsidRDefault="005F6B55" w:rsidP="00162A5D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5F6B5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5F6B55" w:rsidRDefault="005F6B55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5F6B55">
              <w:rPr>
                <w:rFonts w:eastAsia="Calibri" w:cs="Times New Roman"/>
                <w:color w:val="auto"/>
                <w:szCs w:val="28"/>
                <w:lang w:eastAsia="en-US"/>
              </w:rPr>
              <w:t>Приборы электромагнитной системы имеют, как правило, неравномерную  шкалу. В какой части шкалы отсчёт практически невозможен?</w:t>
            </w:r>
          </w:p>
          <w:p w:rsidR="005F6B55" w:rsidRPr="005F6B55" w:rsidRDefault="005F6B55" w:rsidP="005F6B55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</w:t>
            </w:r>
            <w:r>
              <w:t xml:space="preserve"> 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>В середине.</w:t>
            </w:r>
          </w:p>
          <w:p w:rsidR="005F6B55" w:rsidRPr="005F6B55" w:rsidRDefault="005F6B55" w:rsidP="005F6B55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2) В начале.</w:t>
            </w:r>
          </w:p>
          <w:p w:rsidR="005F6B55" w:rsidRPr="005F6B55" w:rsidRDefault="005F6B55" w:rsidP="005F6B55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  <w:r w:rsidRPr="005F6B55">
              <w:rPr>
                <w:rFonts w:eastAsia="Calibri" w:cs="Times New Roman"/>
                <w:color w:val="auto"/>
                <w:szCs w:val="28"/>
                <w:lang w:eastAsia="en-US"/>
              </w:rPr>
              <w:t>) В конце.</w:t>
            </w:r>
          </w:p>
        </w:tc>
        <w:tc>
          <w:tcPr>
            <w:tcW w:w="904" w:type="pct"/>
          </w:tcPr>
          <w:p w:rsidR="00FC38AB" w:rsidRPr="00662D85" w:rsidRDefault="005F6B55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172369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0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FC38AB" w:rsidRDefault="005F6B55" w:rsidP="00162A5D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5F6B5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8562FF" w:rsidRDefault="005F6B55" w:rsidP="005F6B55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5F6B5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Определите приближённое значение коэффициента трансформации, если: </w:t>
            </w:r>
          </w:p>
          <w:p w:rsidR="005F6B55" w:rsidRDefault="008562FF" w:rsidP="005F6B55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U1 = 200 B, P2 = 1 кВт,  </w:t>
            </w:r>
            <w:r w:rsidR="005F6B55" w:rsidRPr="005F6B55">
              <w:rPr>
                <w:rFonts w:eastAsia="Calibri" w:cs="Times New Roman"/>
                <w:color w:val="auto"/>
                <w:szCs w:val="28"/>
                <w:lang w:eastAsia="en-US"/>
              </w:rPr>
              <w:t>I2 = 0,5 А.</w:t>
            </w:r>
          </w:p>
          <w:p w:rsidR="008562FF" w:rsidRPr="008562FF" w:rsidRDefault="008562FF" w:rsidP="008562FF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</w:t>
            </w:r>
            <w:r w:rsidRPr="008562FF">
              <w:rPr>
                <w:rFonts w:eastAsia="Calibri" w:cs="Times New Roman"/>
                <w:color w:val="auto"/>
                <w:szCs w:val="28"/>
                <w:lang w:eastAsia="en-US"/>
              </w:rPr>
              <w:t>Для реше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>ния задачи недостаточно данных.</w:t>
            </w:r>
          </w:p>
          <w:p w:rsidR="008562FF" w:rsidRPr="008562FF" w:rsidRDefault="008562FF" w:rsidP="008562FF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2) k = 10</w:t>
            </w:r>
          </w:p>
          <w:p w:rsidR="008562FF" w:rsidRPr="005F6B55" w:rsidRDefault="008562FF" w:rsidP="008562FF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  <w:r w:rsidRPr="008562FF">
              <w:rPr>
                <w:rFonts w:eastAsia="Calibri" w:cs="Times New Roman"/>
                <w:color w:val="auto"/>
                <w:szCs w:val="28"/>
                <w:lang w:eastAsia="en-US"/>
              </w:rPr>
              <w:t>) k = 0,1</w:t>
            </w:r>
          </w:p>
        </w:tc>
        <w:tc>
          <w:tcPr>
            <w:tcW w:w="904" w:type="pct"/>
          </w:tcPr>
          <w:p w:rsidR="00FC38AB" w:rsidRPr="00662D85" w:rsidRDefault="008562FF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562FF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0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FC38AB" w:rsidRDefault="00D42F8E" w:rsidP="00FF0F7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D42F8E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D42F8E" w:rsidRDefault="00D42F8E" w:rsidP="00FF0F7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42F8E">
              <w:rPr>
                <w:rFonts w:eastAsia="Calibri" w:cs="Times New Roman"/>
                <w:color w:val="auto"/>
                <w:szCs w:val="28"/>
                <w:lang w:eastAsia="en-US"/>
              </w:rPr>
              <w:t>При  рассмотрении  петли гистерезиса  следует, что при    Н = НС   В= 0. Означает ли это, что магнитное поле</w:t>
            </w:r>
          </w:p>
          <w:p w:rsidR="00D42F8E" w:rsidRPr="00D42F8E" w:rsidRDefault="00D42F8E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 катушки и сердечника равны?</w:t>
            </w:r>
          </w:p>
          <w:p w:rsidR="00D42F8E" w:rsidRPr="00D42F8E" w:rsidRDefault="00D42F8E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  <w:r w:rsidRPr="00D42F8E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) катушки и сердечника  равны по величине, 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>но направлены в разные стороны?</w:t>
            </w:r>
          </w:p>
          <w:p w:rsidR="00D42F8E" w:rsidRDefault="00D42F8E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  <w:r w:rsidRPr="00D42F8E">
              <w:rPr>
                <w:rFonts w:eastAsia="Calibri" w:cs="Times New Roman"/>
                <w:color w:val="auto"/>
                <w:szCs w:val="28"/>
                <w:lang w:eastAsia="en-US"/>
              </w:rPr>
              <w:t>)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</w:t>
            </w:r>
            <w:r w:rsidRPr="00D42F8E">
              <w:rPr>
                <w:rFonts w:eastAsia="Calibri" w:cs="Times New Roman"/>
                <w:color w:val="auto"/>
                <w:szCs w:val="28"/>
                <w:lang w:eastAsia="en-US"/>
              </w:rPr>
              <w:t>сердечника отсутствует, а магнитное поле катушки равно нулю?</w:t>
            </w:r>
          </w:p>
          <w:p w:rsidR="00D42F8E" w:rsidRPr="00D42F8E" w:rsidRDefault="00D42F8E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object w:dxaOrig="2535" w:dyaOrig="1965">
                <v:shape id="_x0000_i1037" type="#_x0000_t75" style="width:126.45pt;height:98.3pt" o:ole="">
                  <v:imagedata r:id="rId38" o:title=""/>
                </v:shape>
                <o:OLEObject Type="Embed" ProgID="PBrush" ShapeID="_x0000_i1037" DrawAspect="Content" ObjectID="_1603261276" r:id="rId39"/>
              </w:object>
            </w:r>
          </w:p>
        </w:tc>
        <w:tc>
          <w:tcPr>
            <w:tcW w:w="904" w:type="pct"/>
          </w:tcPr>
          <w:p w:rsidR="00FC38AB" w:rsidRPr="00D42F8E" w:rsidRDefault="00D42F8E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562FF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D42F8E" w:rsidRPr="00662D85" w:rsidTr="00172369">
        <w:trPr>
          <w:cantSplit/>
          <w:jc w:val="center"/>
        </w:trPr>
        <w:tc>
          <w:tcPr>
            <w:tcW w:w="395" w:type="pct"/>
          </w:tcPr>
          <w:p w:rsidR="00D42F8E" w:rsidRPr="00662D85" w:rsidRDefault="00D42F8E" w:rsidP="00162A5D">
            <w:pPr>
              <w:numPr>
                <w:ilvl w:val="0"/>
                <w:numId w:val="40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D42F8E" w:rsidRDefault="00D42F8E" w:rsidP="00FF0F7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D42F8E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D42F8E" w:rsidRPr="00D42F8E" w:rsidRDefault="00D42F8E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42F8E">
              <w:rPr>
                <w:rFonts w:eastAsia="Calibri" w:cs="Times New Roman"/>
                <w:color w:val="auto"/>
                <w:szCs w:val="28"/>
                <w:lang w:eastAsia="en-US"/>
              </w:rPr>
              <w:t>Какое соотношение является ошибочным для данной цепи?</w:t>
            </w:r>
          </w:p>
          <w:p w:rsidR="00D42F8E" w:rsidRDefault="00D42F8E" w:rsidP="00FF0F79">
            <w:r>
              <w:object w:dxaOrig="2115" w:dyaOrig="1665">
                <v:shape id="_x0000_i1038" type="#_x0000_t75" style="width:105.8pt;height:83.25pt" o:ole="">
                  <v:imagedata r:id="rId40" o:title=""/>
                </v:shape>
                <o:OLEObject Type="Embed" ProgID="PBrush" ShapeID="_x0000_i1038" DrawAspect="Content" ObjectID="_1603261277" r:id="rId41"/>
              </w:object>
            </w:r>
          </w:p>
          <w:p w:rsidR="00D42F8E" w:rsidRPr="00D42F8E" w:rsidRDefault="00D42F8E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 Ф = Ф</w:t>
            </w:r>
            <w:proofErr w:type="gramStart"/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  <w:proofErr w:type="gramEnd"/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+ Ф2</w:t>
            </w:r>
          </w:p>
          <w:p w:rsidR="00D42F8E" w:rsidRPr="00D42F8E" w:rsidRDefault="00D42F8E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2) Ф</w:t>
            </w:r>
            <w:proofErr w:type="gramStart"/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  <w:proofErr w:type="gramEnd"/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= Ф1</w:t>
            </w:r>
          </w:p>
          <w:p w:rsidR="00D42F8E" w:rsidRPr="00D42F8E" w:rsidRDefault="00D42F8E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  <w:r w:rsidRPr="00D42F8E">
              <w:rPr>
                <w:rFonts w:eastAsia="Calibri" w:cs="Times New Roman"/>
                <w:color w:val="auto"/>
                <w:szCs w:val="28"/>
                <w:lang w:eastAsia="en-US"/>
              </w:rPr>
              <w:t>) Ф</w:t>
            </w:r>
            <w:proofErr w:type="gramStart"/>
            <w:r w:rsidRPr="00D42F8E"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  <w:proofErr w:type="gramEnd"/>
            <w:r w:rsidRPr="00D42F8E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&gt; Ф1.</w:t>
            </w:r>
          </w:p>
        </w:tc>
        <w:tc>
          <w:tcPr>
            <w:tcW w:w="904" w:type="pct"/>
          </w:tcPr>
          <w:p w:rsidR="00D42F8E" w:rsidRDefault="00D42F8E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D42F8E" w:rsidRDefault="00172369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172369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D42F8E" w:rsidRPr="00662D85" w:rsidTr="00172369">
        <w:trPr>
          <w:cantSplit/>
          <w:jc w:val="center"/>
        </w:trPr>
        <w:tc>
          <w:tcPr>
            <w:tcW w:w="395" w:type="pct"/>
          </w:tcPr>
          <w:p w:rsidR="00D42F8E" w:rsidRPr="00662D85" w:rsidRDefault="00D42F8E" w:rsidP="00162A5D">
            <w:pPr>
              <w:numPr>
                <w:ilvl w:val="0"/>
                <w:numId w:val="40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D42F8E" w:rsidRDefault="00D42F8E" w:rsidP="00D42F8E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D42F8E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D42F8E" w:rsidRPr="00D42F8E" w:rsidRDefault="00D42F8E" w:rsidP="00D42F8E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D42F8E">
              <w:rPr>
                <w:rFonts w:eastAsia="Calibri" w:cs="Times New Roman"/>
                <w:color w:val="auto"/>
                <w:szCs w:val="28"/>
                <w:lang w:eastAsia="en-US"/>
              </w:rPr>
              <w:t>Какая схема позволяет измерить активную мощность потребителя трёхфазной цепи с помощью двух ваттметров</w:t>
            </w:r>
            <w:r w:rsidRPr="00D42F8E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?</w:t>
            </w:r>
          </w:p>
          <w:p w:rsidR="00D42F8E" w:rsidRDefault="00D42F8E" w:rsidP="00FF0F79">
            <w:r>
              <w:object w:dxaOrig="4831" w:dyaOrig="1710">
                <v:shape id="_x0000_i1039" type="#_x0000_t75" style="width:241.65pt;height:85.75pt" o:ole="">
                  <v:imagedata r:id="rId42" o:title=""/>
                </v:shape>
                <o:OLEObject Type="Embed" ProgID="PBrush" ShapeID="_x0000_i1039" DrawAspect="Content" ObjectID="_1603261278" r:id="rId43"/>
              </w:object>
            </w:r>
            <w:r>
              <w:t xml:space="preserve">       </w:t>
            </w:r>
            <w:r>
              <w:object w:dxaOrig="1770" w:dyaOrig="1665">
                <v:shape id="_x0000_i1040" type="#_x0000_t75" style="width:88.3pt;height:83.25pt" o:ole="">
                  <v:imagedata r:id="rId44" o:title=""/>
                </v:shape>
                <o:OLEObject Type="Embed" ProgID="PBrush" ShapeID="_x0000_i1040" DrawAspect="Content" ObjectID="_1603261279" r:id="rId45"/>
              </w:object>
            </w:r>
          </w:p>
          <w:p w:rsidR="00D42F8E" w:rsidRDefault="00D42F8E" w:rsidP="00FF0F79">
            <w:r>
              <w:t xml:space="preserve">           1                                       2                                  </w:t>
            </w:r>
            <w:r w:rsidR="00F75AB6">
              <w:t>3</w:t>
            </w:r>
          </w:p>
          <w:p w:rsidR="00D42F8E" w:rsidRPr="00D42F8E" w:rsidRDefault="00D42F8E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  <w:r w:rsidR="00F75AB6">
              <w:rPr>
                <w:rFonts w:eastAsia="Calibri" w:cs="Times New Roman"/>
                <w:color w:val="auto"/>
                <w:szCs w:val="28"/>
                <w:lang w:eastAsia="en-US"/>
              </w:rPr>
              <w:t>) Схема 1.</w:t>
            </w:r>
          </w:p>
          <w:p w:rsidR="00D42F8E" w:rsidRPr="00D42F8E" w:rsidRDefault="00D42F8E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  <w:r w:rsidR="00F75AB6">
              <w:rPr>
                <w:rFonts w:eastAsia="Calibri" w:cs="Times New Roman"/>
                <w:color w:val="auto"/>
                <w:szCs w:val="28"/>
                <w:lang w:eastAsia="en-US"/>
              </w:rPr>
              <w:t>) Схема 2.</w:t>
            </w:r>
          </w:p>
          <w:p w:rsidR="00D42F8E" w:rsidRPr="00D42F8E" w:rsidRDefault="00D42F8E" w:rsidP="00D42F8E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  <w:r w:rsidRPr="00D42F8E">
              <w:rPr>
                <w:rFonts w:eastAsia="Calibri" w:cs="Times New Roman"/>
                <w:color w:val="auto"/>
                <w:szCs w:val="28"/>
                <w:lang w:eastAsia="en-US"/>
              </w:rPr>
              <w:t>) Схема 3.</w:t>
            </w:r>
          </w:p>
        </w:tc>
        <w:tc>
          <w:tcPr>
            <w:tcW w:w="904" w:type="pct"/>
          </w:tcPr>
          <w:p w:rsidR="00D42F8E" w:rsidRDefault="00F75AB6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D42F8E" w:rsidRDefault="00172369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172369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EC13E7" w:rsidRPr="00662D85" w:rsidTr="00172369">
        <w:trPr>
          <w:cantSplit/>
          <w:jc w:val="center"/>
        </w:trPr>
        <w:tc>
          <w:tcPr>
            <w:tcW w:w="395" w:type="pct"/>
          </w:tcPr>
          <w:p w:rsidR="00EC13E7" w:rsidRPr="00662D85" w:rsidRDefault="00EC13E7" w:rsidP="00162A5D">
            <w:pPr>
              <w:numPr>
                <w:ilvl w:val="0"/>
                <w:numId w:val="40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EC13E7" w:rsidRDefault="00EC13E7" w:rsidP="00D42F8E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EC13E7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EC13E7" w:rsidRDefault="00EC13E7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EC13E7">
              <w:rPr>
                <w:rFonts w:eastAsia="Calibri" w:cs="Times New Roman"/>
                <w:color w:val="auto"/>
                <w:szCs w:val="28"/>
                <w:lang w:eastAsia="en-US"/>
              </w:rPr>
              <w:t>Как изменится проводимость проводника при увеличении площади его поперечного сечения  S?</w:t>
            </w:r>
          </w:p>
          <w:p w:rsidR="00EC13E7" w:rsidRPr="00EC13E7" w:rsidRDefault="00EC13E7" w:rsidP="00EC13E7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  <w:r w:rsidRPr="00EC13E7">
              <w:rPr>
                <w:rFonts w:eastAsia="Calibri" w:cs="Times New Roman"/>
                <w:color w:val="auto"/>
                <w:szCs w:val="28"/>
                <w:lang w:eastAsia="en-US"/>
              </w:rPr>
              <w:t>) Увеличится.</w:t>
            </w:r>
          </w:p>
          <w:p w:rsidR="00EC13E7" w:rsidRDefault="00EC13E7" w:rsidP="00EC13E7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  <w:r w:rsidRPr="00EC13E7">
              <w:rPr>
                <w:rFonts w:eastAsia="Calibri" w:cs="Times New Roman"/>
                <w:color w:val="auto"/>
                <w:szCs w:val="28"/>
                <w:lang w:eastAsia="en-US"/>
              </w:rPr>
              <w:t>) Уменьшится</w:t>
            </w:r>
          </w:p>
          <w:p w:rsidR="00EC13E7" w:rsidRPr="00EC13E7" w:rsidRDefault="00EC13E7" w:rsidP="00EC13E7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3) не изменится</w:t>
            </w:r>
          </w:p>
        </w:tc>
        <w:tc>
          <w:tcPr>
            <w:tcW w:w="904" w:type="pct"/>
          </w:tcPr>
          <w:p w:rsidR="00EC13E7" w:rsidRDefault="00EC13E7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EC13E7" w:rsidRDefault="00172369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172369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5F6A39" w:rsidRPr="00662D85" w:rsidTr="00172369">
        <w:trPr>
          <w:cantSplit/>
          <w:jc w:val="center"/>
        </w:trPr>
        <w:tc>
          <w:tcPr>
            <w:tcW w:w="395" w:type="pct"/>
          </w:tcPr>
          <w:p w:rsidR="005F6A39" w:rsidRPr="00662D85" w:rsidRDefault="005F6A39" w:rsidP="00162A5D">
            <w:pPr>
              <w:numPr>
                <w:ilvl w:val="0"/>
                <w:numId w:val="40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5F6A39" w:rsidRDefault="005F6A39" w:rsidP="00D42F8E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5F6A39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 xml:space="preserve">Выберите правильный вариант ответа </w:t>
            </w:r>
          </w:p>
          <w:p w:rsidR="005F6A39" w:rsidRDefault="005F6A39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5F6A3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Какой из приведённых графиков соответствует процессу намагничивания катушки с </w:t>
            </w:r>
            <w:proofErr w:type="spellStart"/>
            <w:r w:rsidRPr="005F6A39">
              <w:rPr>
                <w:rFonts w:eastAsia="Calibri" w:cs="Times New Roman"/>
                <w:color w:val="auto"/>
                <w:szCs w:val="28"/>
                <w:lang w:eastAsia="en-US"/>
              </w:rPr>
              <w:t>ферромагнитным</w:t>
            </w:r>
            <w:proofErr w:type="spellEnd"/>
            <w:r w:rsidRPr="005F6A3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сердечником?</w:t>
            </w:r>
          </w:p>
          <w:p w:rsidR="005F6A39" w:rsidRDefault="005F6A39" w:rsidP="00D42F8E">
            <w:r>
              <w:object w:dxaOrig="3210" w:dyaOrig="1410">
                <v:shape id="_x0000_i1041" type="#_x0000_t75" style="width:160.3pt;height:70.75pt" o:ole="">
                  <v:imagedata r:id="rId46" o:title=""/>
                </v:shape>
                <o:OLEObject Type="Embed" ProgID="PBrush" ShapeID="_x0000_i1041" DrawAspect="Content" ObjectID="_1603261280" r:id="rId47"/>
              </w:object>
            </w:r>
            <w:r>
              <w:object w:dxaOrig="1605" w:dyaOrig="1395">
                <v:shape id="_x0000_i1042" type="#_x0000_t75" style="width:80.15pt;height:69.5pt" o:ole="">
                  <v:imagedata r:id="rId48" o:title=""/>
                </v:shape>
                <o:OLEObject Type="Embed" ProgID="PBrush" ShapeID="_x0000_i1042" DrawAspect="Content" ObjectID="_1603261281" r:id="rId49"/>
              </w:object>
            </w:r>
          </w:p>
          <w:p w:rsidR="005F6A39" w:rsidRDefault="005F6A39" w:rsidP="005F6A39">
            <w:pPr>
              <w:ind w:left="72" w:right="-10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А                              Б                         С</w:t>
            </w:r>
          </w:p>
          <w:p w:rsidR="005F6A39" w:rsidRDefault="005F6A39" w:rsidP="005F6A39">
            <w:pPr>
              <w:ind w:left="72" w:right="-10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1) График</w:t>
            </w:r>
            <w:proofErr w:type="gramStart"/>
            <w:r>
              <w:rPr>
                <w:rFonts w:ascii="Arial" w:hAnsi="Arial" w:cs="Arial"/>
                <w:sz w:val="22"/>
              </w:rPr>
              <w:t xml:space="preserve"> А</w:t>
            </w:r>
            <w:proofErr w:type="gramEnd"/>
          </w:p>
          <w:p w:rsidR="005F6A39" w:rsidRDefault="005F6A39" w:rsidP="005F6A39">
            <w:pPr>
              <w:ind w:left="72" w:right="-108"/>
              <w:rPr>
                <w:rFonts w:ascii="Arial" w:hAnsi="Arial" w:cs="Arial"/>
                <w:sz w:val="22"/>
              </w:rPr>
            </w:pPr>
          </w:p>
          <w:p w:rsidR="005F6A39" w:rsidRDefault="005F6A39" w:rsidP="005F6A39">
            <w:pPr>
              <w:ind w:left="72" w:right="-10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2) График</w:t>
            </w:r>
            <w:proofErr w:type="gramStart"/>
            <w:r>
              <w:rPr>
                <w:rFonts w:ascii="Arial" w:hAnsi="Arial" w:cs="Arial"/>
                <w:sz w:val="22"/>
              </w:rPr>
              <w:t xml:space="preserve"> Б</w:t>
            </w:r>
            <w:proofErr w:type="gramEnd"/>
          </w:p>
          <w:p w:rsidR="005F6A39" w:rsidRDefault="005F6A39" w:rsidP="000C545E">
            <w:pPr>
              <w:ind w:right="-108"/>
              <w:rPr>
                <w:rFonts w:ascii="Arial" w:hAnsi="Arial" w:cs="Arial"/>
                <w:sz w:val="22"/>
              </w:rPr>
            </w:pPr>
          </w:p>
          <w:p w:rsidR="005F6A39" w:rsidRDefault="005F6A39" w:rsidP="005F6A39">
            <w:pPr>
              <w:ind w:left="72" w:right="-10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3) График С.</w:t>
            </w:r>
          </w:p>
          <w:p w:rsidR="005F6A39" w:rsidRPr="005F6A39" w:rsidRDefault="005F6A39" w:rsidP="00D42F8E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5F6A39" w:rsidRDefault="000C545E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5F6A39" w:rsidRDefault="00172369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172369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4487" w:type="pct"/>
            <w:gridSpan w:val="3"/>
          </w:tcPr>
          <w:p w:rsidR="00FC38AB" w:rsidRPr="00662D85" w:rsidRDefault="00FF0F79" w:rsidP="00162A5D">
            <w:pPr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  <w:r w:rsidRPr="00FF0F79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lastRenderedPageBreak/>
              <w:t xml:space="preserve">Системы </w:t>
            </w:r>
            <w:r w:rsidRPr="00FF0F79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ab/>
              <w:t xml:space="preserve">качества, стандартизации </w:t>
            </w:r>
            <w:r w:rsidRPr="00FF0F79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ab/>
              <w:t>и сертификации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FC38AB" w:rsidRPr="00662D85" w:rsidRDefault="00FC38AB" w:rsidP="00162A5D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FC38AB" w:rsidRDefault="00FF0F79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FF0F79">
              <w:rPr>
                <w:rFonts w:eastAsia="Calibri" w:cs="Times New Roman"/>
                <w:color w:val="auto"/>
                <w:szCs w:val="28"/>
                <w:lang w:eastAsia="en-US"/>
              </w:rPr>
              <w:t>Какая система электроснабжения изображена на рисунке?</w:t>
            </w:r>
          </w:p>
          <w:p w:rsidR="00FF0F79" w:rsidRDefault="00FF0F79" w:rsidP="00162A5D">
            <w:r>
              <w:object w:dxaOrig="4021" w:dyaOrig="1995">
                <v:shape id="_x0000_i1043" type="#_x0000_t75" style="width:200.95pt;height:99.55pt" o:ole="">
                  <v:imagedata r:id="rId50" o:title=""/>
                </v:shape>
                <o:OLEObject Type="Embed" ProgID="PBrush" ShapeID="_x0000_i1043" DrawAspect="Content" ObjectID="_1603261282" r:id="rId51"/>
              </w:object>
            </w:r>
          </w:p>
          <w:p w:rsidR="00FF0F79" w:rsidRPr="003F1770" w:rsidRDefault="00FF0F79" w:rsidP="00FF0F79">
            <w:pPr>
              <w:rPr>
                <w:rFonts w:eastAsia="Calibri" w:cs="Times New Roman"/>
                <w:color w:val="auto"/>
                <w:szCs w:val="28"/>
                <w:lang w:val="en-US" w:eastAsia="en-US"/>
              </w:rPr>
            </w:pPr>
            <w:r w:rsidRPr="003F1770">
              <w:rPr>
                <w:rFonts w:eastAsia="Calibri" w:cs="Times New Roman"/>
                <w:color w:val="auto"/>
                <w:szCs w:val="28"/>
                <w:lang w:val="en-US" w:eastAsia="en-US"/>
              </w:rPr>
              <w:t>1) TN – S.</w:t>
            </w:r>
          </w:p>
          <w:p w:rsidR="00FF0F79" w:rsidRPr="003F1770" w:rsidRDefault="00FF0F79" w:rsidP="00FF0F79">
            <w:pPr>
              <w:rPr>
                <w:rFonts w:eastAsia="Calibri" w:cs="Times New Roman"/>
                <w:color w:val="auto"/>
                <w:szCs w:val="28"/>
                <w:lang w:val="en-US" w:eastAsia="en-US"/>
              </w:rPr>
            </w:pPr>
            <w:r w:rsidRPr="003F1770">
              <w:rPr>
                <w:rFonts w:eastAsia="Calibri" w:cs="Times New Roman"/>
                <w:color w:val="auto"/>
                <w:szCs w:val="28"/>
                <w:lang w:val="en-US" w:eastAsia="en-US"/>
              </w:rPr>
              <w:t>2) TN – C – S.</w:t>
            </w:r>
          </w:p>
          <w:p w:rsidR="00FF0F79" w:rsidRPr="003F1770" w:rsidRDefault="00FF0F79" w:rsidP="00FF0F79">
            <w:pPr>
              <w:rPr>
                <w:rFonts w:eastAsia="Calibri" w:cs="Times New Roman"/>
                <w:color w:val="auto"/>
                <w:szCs w:val="28"/>
                <w:lang w:val="en-US" w:eastAsia="en-US"/>
              </w:rPr>
            </w:pPr>
            <w:r w:rsidRPr="003F1770">
              <w:rPr>
                <w:rFonts w:eastAsia="Calibri" w:cs="Times New Roman"/>
                <w:color w:val="auto"/>
                <w:szCs w:val="28"/>
                <w:lang w:val="en-US" w:eastAsia="en-US"/>
              </w:rPr>
              <w:t>3) TN – C.</w:t>
            </w:r>
          </w:p>
        </w:tc>
        <w:tc>
          <w:tcPr>
            <w:tcW w:w="904" w:type="pct"/>
          </w:tcPr>
          <w:p w:rsidR="00FC38AB" w:rsidRPr="00662D85" w:rsidRDefault="00FC38AB" w:rsidP="00162A5D">
            <w:pPr>
              <w:tabs>
                <w:tab w:val="center" w:pos="884"/>
              </w:tabs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562FF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FC38AB" w:rsidRPr="00662D85" w:rsidRDefault="00FC38AB" w:rsidP="00162A5D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Сертификация – это: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процедура инспекционного контроля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процедура, посредством которой производитель дает письменную гарантию, что продукция, процесс, услуга соответствуют заданным требованиям.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процедура, посредством которой «третья сторона» дает письменную гарантию, что продукция, процесс, услуга соответствуют заданным требованиям.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систематическая проверка степени соответствия заданным требованиям</w:t>
            </w:r>
          </w:p>
        </w:tc>
        <w:tc>
          <w:tcPr>
            <w:tcW w:w="904" w:type="pct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7D2118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FC38AB" w:rsidRPr="00662D85" w:rsidRDefault="00FC38AB" w:rsidP="00162A5D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FC38AB" w:rsidRPr="00662D85" w:rsidRDefault="00FC38AB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Выберите функцию, которую исполняют изготовители продукции как участники сертификации: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координация работы испытательной лаборатории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предоставление продукции и необходимой документации к ней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поверка лабораторного оборудования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составление экспертного заключения о проведении сертификации</w:t>
            </w:r>
          </w:p>
        </w:tc>
        <w:tc>
          <w:tcPr>
            <w:tcW w:w="904" w:type="pct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562FF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FC38AB" w:rsidRPr="00662D85" w:rsidRDefault="00FC38AB" w:rsidP="00162A5D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FC38AB" w:rsidRPr="00662D85" w:rsidRDefault="00FC38AB" w:rsidP="00162A5D">
            <w:pPr>
              <w:tabs>
                <w:tab w:val="left" w:pos="584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Существует ли срок действия сертификата соответствия?</w:t>
            </w:r>
          </w:p>
          <w:p w:rsidR="00FC38AB" w:rsidRPr="00662D85" w:rsidRDefault="00FC38AB" w:rsidP="00162A5D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 да, существует в любом случае</w:t>
            </w:r>
          </w:p>
          <w:p w:rsidR="00FC38AB" w:rsidRPr="00662D85" w:rsidRDefault="00FC38AB" w:rsidP="00162A5D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 нет, не существует ни для каких объектов сертификации</w:t>
            </w:r>
          </w:p>
          <w:p w:rsidR="00FC38AB" w:rsidRPr="00662D85" w:rsidRDefault="00FC38AB" w:rsidP="00162A5D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 в зависимости от типа сертифицируемого объекта</w:t>
            </w:r>
          </w:p>
          <w:p w:rsidR="00FC38AB" w:rsidRPr="00662D85" w:rsidRDefault="00FC38AB" w:rsidP="00162A5D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 в зависимости от ситуации, в которой находится объект</w:t>
            </w:r>
          </w:p>
        </w:tc>
        <w:tc>
          <w:tcPr>
            <w:tcW w:w="904" w:type="pct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562FF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trHeight w:val="1453"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FC38AB" w:rsidRPr="00662D85" w:rsidRDefault="00FC38AB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Допишите определение (два слова)</w:t>
            </w:r>
          </w:p>
          <w:p w:rsidR="00FC38AB" w:rsidRPr="00662D85" w:rsidRDefault="00FC38AB" w:rsidP="00162A5D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Нормативно-технический документ по стандартизации, содержащий комплекс требований к конкретным типам изделий, материалам, артикулам продукции – это _________ _______________</w:t>
            </w:r>
          </w:p>
        </w:tc>
        <w:tc>
          <w:tcPr>
            <w:tcW w:w="904" w:type="pct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технические условия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562FF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FC38AB" w:rsidRPr="00662D85" w:rsidRDefault="00FC38AB" w:rsidP="00162A5D">
            <w:pPr>
              <w:tabs>
                <w:tab w:val="left" w:pos="0"/>
              </w:tabs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Допишите определение (одно слово)</w:t>
            </w:r>
          </w:p>
          <w:p w:rsidR="00FC38AB" w:rsidRPr="00662D85" w:rsidRDefault="00FC38AB" w:rsidP="00162A5D">
            <w:pPr>
              <w:tabs>
                <w:tab w:val="left" w:pos="0"/>
              </w:tabs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Рациональное уменьшение числа типов, видов и размеров объектов одинакового функционального назначения – это _____________________</w:t>
            </w:r>
          </w:p>
        </w:tc>
        <w:tc>
          <w:tcPr>
            <w:tcW w:w="904" w:type="pct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унификация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562FF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FC38AB" w:rsidRPr="00662D85" w:rsidRDefault="00FC38AB" w:rsidP="00162A5D">
            <w:pPr>
              <w:tabs>
                <w:tab w:val="left" w:pos="176"/>
              </w:tabs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Допишите определение (два слова)</w:t>
            </w:r>
          </w:p>
          <w:p w:rsidR="00FC38AB" w:rsidRPr="00662D85" w:rsidRDefault="00FC38AB" w:rsidP="00162A5D">
            <w:pPr>
              <w:tabs>
                <w:tab w:val="left" w:pos="176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Установление повышенных норм и требований к объектам стандартизации по отношению </w:t>
            </w:r>
            <w:proofErr w:type="gramStart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к</w:t>
            </w:r>
            <w:proofErr w:type="gramEnd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достигнутому называется ___________________</w:t>
            </w:r>
          </w:p>
        </w:tc>
        <w:tc>
          <w:tcPr>
            <w:tcW w:w="904" w:type="pct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опережающая стандартизация</w:t>
            </w:r>
          </w:p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или</w:t>
            </w:r>
          </w:p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опережающей стандартизацией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562FF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FC38AB" w:rsidRPr="00662D85" w:rsidRDefault="00FC38AB" w:rsidP="00162A5D">
            <w:pPr>
              <w:tabs>
                <w:tab w:val="left" w:pos="584"/>
              </w:tabs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Допишите определение (одно слово):</w:t>
            </w:r>
          </w:p>
          <w:p w:rsidR="00FC38AB" w:rsidRPr="00662D85" w:rsidRDefault="00FC38AB" w:rsidP="00162A5D">
            <w:pPr>
              <w:tabs>
                <w:tab w:val="left" w:pos="584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Способ подтверждения соответствия, при котором производитель берет на себя полную ответственность за качество своей продукции и </w:t>
            </w:r>
            <w:proofErr w:type="gramStart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несет её самостоятельно называется</w:t>
            </w:r>
            <w:proofErr w:type="gramEnd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__________________ о соответствии</w:t>
            </w:r>
          </w:p>
        </w:tc>
        <w:tc>
          <w:tcPr>
            <w:tcW w:w="904" w:type="pct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декларация</w:t>
            </w:r>
          </w:p>
          <w:p w:rsidR="00FC38AB" w:rsidRPr="00662D85" w:rsidRDefault="00FC38AB" w:rsidP="00162A5D">
            <w:pPr>
              <w:jc w:val="center"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или</w:t>
            </w:r>
          </w:p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декларацией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8562FF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FC38AB" w:rsidRPr="00662D85" w:rsidRDefault="00FC38AB" w:rsidP="00162A5D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Установите соответствие: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 Функция стандартизации, которая выражается через достижение взаимопонимания в обществе путем применения стандартных терминов, трактовок, понятий, символов, а также правил оформления деловой и инженерной документации.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 Функция стандартизации, благодаря которой обеспечивается достижение высокого уровня показателей продукци</w:t>
            </w:r>
            <w:proofErr w:type="gramStart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и(</w:t>
            </w:r>
            <w:proofErr w:type="gramEnd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услуг), который соответствует требованиям здравоохранения, санитарии, охраны окружающей среды и безопасности.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 Функция стандартизации, которая содействует здоровой конкуренции, расширению взаимозаменяемости и совместимости различных видов продукции, а также, вводу автоматизации различных процессов.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 Функция стандартизации, которая отвечает за удобство пользования потребителя большим объемом инженерно-технической и другой информации.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А.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экономическая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Б.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информационная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В.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социальная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Г.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коммуникативная</w:t>
            </w:r>
          </w:p>
        </w:tc>
        <w:tc>
          <w:tcPr>
            <w:tcW w:w="904" w:type="pct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1Г,2В,3А,4Б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172369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172369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tabs>
                <w:tab w:val="left" w:pos="584"/>
              </w:tabs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Установите соответствие:</w:t>
            </w:r>
          </w:p>
          <w:p w:rsidR="00172369" w:rsidRPr="00662D85" w:rsidRDefault="00172369" w:rsidP="00172369">
            <w:pPr>
              <w:tabs>
                <w:tab w:val="left" w:pos="584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стандарт предприятий</w:t>
            </w:r>
          </w:p>
          <w:p w:rsidR="00172369" w:rsidRPr="00662D85" w:rsidRDefault="00172369" w:rsidP="00172369">
            <w:pPr>
              <w:tabs>
                <w:tab w:val="left" w:pos="584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стандарт отрасли</w:t>
            </w:r>
          </w:p>
          <w:p w:rsidR="00172369" w:rsidRPr="00662D85" w:rsidRDefault="00172369" w:rsidP="00172369">
            <w:pPr>
              <w:tabs>
                <w:tab w:val="left" w:pos="584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стандарт инженерно-технического общества</w:t>
            </w:r>
          </w:p>
          <w:p w:rsidR="00172369" w:rsidRPr="00662D85" w:rsidRDefault="00172369" w:rsidP="00172369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государственный стандарт</w:t>
            </w:r>
          </w:p>
          <w:p w:rsidR="00172369" w:rsidRPr="00662D85" w:rsidRDefault="00172369" w:rsidP="00172369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  <w:p w:rsidR="00172369" w:rsidRPr="00662D85" w:rsidRDefault="00172369" w:rsidP="00172369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А – ГОСТ </w:t>
            </w:r>
            <w:proofErr w:type="gramStart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Р</w:t>
            </w:r>
            <w:proofErr w:type="gramEnd"/>
          </w:p>
          <w:p w:rsidR="00172369" w:rsidRPr="00662D85" w:rsidRDefault="00172369" w:rsidP="00172369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proofErr w:type="gramStart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Б</w:t>
            </w:r>
            <w:proofErr w:type="gramEnd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– СТП</w:t>
            </w:r>
          </w:p>
          <w:p w:rsidR="00172369" w:rsidRPr="00662D85" w:rsidRDefault="00172369" w:rsidP="00172369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В – ОСТ</w:t>
            </w:r>
          </w:p>
          <w:p w:rsidR="00172369" w:rsidRPr="00662D85" w:rsidRDefault="00172369" w:rsidP="00172369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Г - СТО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contextualSpacing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1Б,2В,3Г,4А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0B7C6A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tabs>
                <w:tab w:val="left" w:pos="584"/>
              </w:tabs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Установите соответствие:</w:t>
            </w:r>
          </w:p>
          <w:p w:rsidR="00172369" w:rsidRPr="00662D85" w:rsidRDefault="00172369" w:rsidP="00172369">
            <w:pPr>
              <w:tabs>
                <w:tab w:val="left" w:pos="584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1. Показатели, характеризующие безотказность, </w:t>
            </w:r>
            <w:proofErr w:type="spellStart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сохраняемость</w:t>
            </w:r>
            <w:proofErr w:type="spellEnd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, ремонтопригодность, а также долговечность изделия;</w:t>
            </w:r>
          </w:p>
          <w:p w:rsidR="00172369" w:rsidRPr="00662D85" w:rsidRDefault="00172369" w:rsidP="00172369">
            <w:pPr>
              <w:tabs>
                <w:tab w:val="left" w:pos="584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 Показатели, характеризующие полезный эффект от использования продукции по назначению (производительность) и обусловливающие область применения продукции;</w:t>
            </w:r>
          </w:p>
          <w:p w:rsidR="00172369" w:rsidRPr="00662D85" w:rsidRDefault="00172369" w:rsidP="00172369">
            <w:pPr>
              <w:tabs>
                <w:tab w:val="left" w:pos="584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 Показатели насыщенности продукции стандартными, унифицированными и оригинальными составными частями;</w:t>
            </w:r>
          </w:p>
          <w:p w:rsidR="00172369" w:rsidRPr="00662D85" w:rsidRDefault="00172369" w:rsidP="00172369">
            <w:pPr>
              <w:tabs>
                <w:tab w:val="left" w:pos="584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 Показатели отражают взаимодействие человека с изделием и комплекс гигиенических, антропометрических, физиологических и психологических свойств человека, проявляющихся при пользовании изделием;</w:t>
            </w:r>
          </w:p>
          <w:p w:rsidR="00172369" w:rsidRPr="00662D85" w:rsidRDefault="00172369" w:rsidP="00172369">
            <w:pPr>
              <w:tabs>
                <w:tab w:val="left" w:pos="584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  <w:p w:rsidR="00172369" w:rsidRPr="00662D85" w:rsidRDefault="00172369" w:rsidP="00172369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А.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показатели назначения</w:t>
            </w:r>
          </w:p>
          <w:p w:rsidR="00172369" w:rsidRPr="00662D85" w:rsidRDefault="00172369" w:rsidP="00172369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Б.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показатели надежности</w:t>
            </w:r>
          </w:p>
          <w:p w:rsidR="00172369" w:rsidRPr="00662D85" w:rsidRDefault="00172369" w:rsidP="00172369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В.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показатели стандартизации и унификации</w:t>
            </w:r>
          </w:p>
          <w:p w:rsidR="00172369" w:rsidRPr="00662D85" w:rsidRDefault="00172369" w:rsidP="00172369">
            <w:pPr>
              <w:tabs>
                <w:tab w:val="left" w:pos="584"/>
              </w:tabs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Г.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эргономические показатели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1Б,2А,3В,4Г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0B7C6A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Укажите последовательность четырех этапов работ по стандартизации: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отбор объектов стандартизации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оптимизация модели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стандартизация модели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моделирование объекта стандартизации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1;4;2;3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B14F62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Укажите порядок стадий разработки стандарта: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принятие стандарта, его государственная регистрация и издание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разработка проекта стандарта (окончательная редакция)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организация разработки стандарта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разработка проекта стандарта (первая редакция)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3-4-2-1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B14F62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  <w:shd w:val="clear" w:color="auto" w:fill="auto"/>
          </w:tcPr>
          <w:p w:rsidR="00172369" w:rsidRPr="00662D85" w:rsidRDefault="00172369" w:rsidP="00172369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shd w:val="clear" w:color="auto" w:fill="auto"/>
          </w:tcPr>
          <w:p w:rsidR="00172369" w:rsidRPr="00662D85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Укажите порядок проведения сертификации продукции: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shd w:val="clear" w:color="auto" w:fill="FFFFFF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</w:r>
            <w:r w:rsidRPr="00662D85">
              <w:rPr>
                <w:rFonts w:eastAsia="Calibri" w:cs="Times New Roman"/>
                <w:color w:val="auto"/>
                <w:szCs w:val="28"/>
                <w:shd w:val="clear" w:color="auto" w:fill="FFFFFF"/>
                <w:lang w:eastAsia="en-US"/>
              </w:rPr>
              <w:t>Оценка стоимости проведения сертификации продукции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shd w:val="clear" w:color="auto" w:fill="FFFFFF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</w:r>
            <w:r w:rsidRPr="00662D85">
              <w:rPr>
                <w:rFonts w:eastAsia="Calibri" w:cs="Times New Roman"/>
                <w:color w:val="auto"/>
                <w:szCs w:val="28"/>
                <w:shd w:val="clear" w:color="auto" w:fill="FFFFFF"/>
                <w:lang w:eastAsia="en-US"/>
              </w:rPr>
              <w:t>Согласование макета подготавливаемого документа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shd w:val="clear" w:color="auto" w:fill="FFFFFF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</w:r>
            <w:r w:rsidRPr="00662D85">
              <w:rPr>
                <w:rFonts w:eastAsia="Calibri" w:cs="Times New Roman"/>
                <w:color w:val="auto"/>
                <w:szCs w:val="28"/>
                <w:shd w:val="clear" w:color="auto" w:fill="FFFFFF"/>
                <w:lang w:eastAsia="en-US"/>
              </w:rPr>
              <w:t>Формирование заявки на проведение сертификации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>Определение состава сертифицируемых параметров продукции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5.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</w:r>
            <w:r w:rsidRPr="00662D85">
              <w:rPr>
                <w:rFonts w:eastAsia="Calibri" w:cs="Times New Roman"/>
                <w:color w:val="auto"/>
                <w:szCs w:val="28"/>
                <w:shd w:val="clear" w:color="auto" w:fill="FFFFFF"/>
                <w:lang w:eastAsia="en-US"/>
              </w:rPr>
              <w:t>Заключение договора на проведение сертификации</w:t>
            </w:r>
          </w:p>
        </w:tc>
        <w:tc>
          <w:tcPr>
            <w:tcW w:w="904" w:type="pct"/>
            <w:shd w:val="clear" w:color="auto" w:fill="auto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4-3-1-5-2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B14F62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FC38AB" w:rsidRPr="00662D85" w:rsidTr="00172369">
        <w:trPr>
          <w:cantSplit/>
          <w:jc w:val="center"/>
        </w:trPr>
        <w:tc>
          <w:tcPr>
            <w:tcW w:w="4487" w:type="pct"/>
            <w:gridSpan w:val="3"/>
          </w:tcPr>
          <w:p w:rsidR="00FC38AB" w:rsidRPr="00662D85" w:rsidRDefault="00FC38AB" w:rsidP="00162A5D">
            <w:pPr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Охрана труда, безопасность жизнедеятельности, безопасность окружающей среды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FC38AB" w:rsidP="00162A5D">
            <w:pPr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</w:p>
        </w:tc>
      </w:tr>
      <w:tr w:rsidR="00FC38AB" w:rsidRPr="00662D85" w:rsidTr="00172369">
        <w:trPr>
          <w:cantSplit/>
          <w:jc w:val="center"/>
        </w:trPr>
        <w:tc>
          <w:tcPr>
            <w:tcW w:w="395" w:type="pct"/>
          </w:tcPr>
          <w:p w:rsidR="00FC38AB" w:rsidRPr="00662D85" w:rsidRDefault="00FC38AB" w:rsidP="00162A5D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FC38AB" w:rsidRPr="00662D85" w:rsidRDefault="00FC38AB" w:rsidP="00162A5D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FC38AB" w:rsidRPr="00662D85" w:rsidRDefault="00FC38AB" w:rsidP="00162A5D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Порядок подготовки населения в области защиты от ЧС определяется:</w:t>
            </w:r>
          </w:p>
          <w:p w:rsidR="00FC38AB" w:rsidRPr="00662D85" w:rsidRDefault="00FC38AB" w:rsidP="00162A5D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 Президентом РФ</w:t>
            </w:r>
          </w:p>
          <w:p w:rsidR="00FC38AB" w:rsidRPr="00662D85" w:rsidRDefault="00FC38AB" w:rsidP="00162A5D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 Советом по безопасности</w:t>
            </w:r>
          </w:p>
          <w:p w:rsidR="00FC38AB" w:rsidRPr="00662D85" w:rsidRDefault="00FC38AB" w:rsidP="00162A5D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 Советом по обороне</w:t>
            </w:r>
          </w:p>
          <w:p w:rsidR="00FC38AB" w:rsidRPr="00662D85" w:rsidRDefault="00FC38AB" w:rsidP="00162A5D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 Правительством РФ</w:t>
            </w:r>
          </w:p>
        </w:tc>
        <w:tc>
          <w:tcPr>
            <w:tcW w:w="904" w:type="pct"/>
          </w:tcPr>
          <w:p w:rsidR="00FC38AB" w:rsidRPr="00662D85" w:rsidRDefault="00FC38AB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</w:t>
            </w:r>
          </w:p>
        </w:tc>
        <w:tc>
          <w:tcPr>
            <w:tcW w:w="513" w:type="pct"/>
            <w:shd w:val="clear" w:color="auto" w:fill="auto"/>
          </w:tcPr>
          <w:p w:rsidR="00FC38AB" w:rsidRPr="00662D85" w:rsidRDefault="00172369" w:rsidP="00162A5D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172369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один</w:t>
            </w:r>
            <w:r w:rsidRPr="00525EF0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 xml:space="preserve"> </w:t>
            </w: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вариант ответа.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Федеральным законом «О воинской обязанности и военной службе» установлены: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 Полная подготовка к военной службе.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 Необходимая подготовка к военной службе.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 Обязательная подготовка к военной службе.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 Специальная подготовка к военной службе.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CD3FA6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один</w:t>
            </w:r>
            <w:r w:rsidRPr="00662D85">
              <w:rPr>
                <w:rFonts w:eastAsia="Calibri" w:cs="Times New Roman"/>
                <w:i/>
                <w:color w:val="auto"/>
                <w:szCs w:val="28"/>
                <w:lang w:val="en-US" w:eastAsia="en-US"/>
              </w:rPr>
              <w:t xml:space="preserve"> </w:t>
            </w: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вариант ответа.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Какой из знаков пожарной безопасности означает «Кнопка включения установок (систем) пожарной автоматики»: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1. </w:t>
            </w:r>
            <w:r w:rsidRPr="00662D85">
              <w:rPr>
                <w:rFonts w:eastAsia="Calibri" w:cs="Times New Roman"/>
                <w:noProof/>
                <w:color w:val="auto"/>
                <w:szCs w:val="28"/>
              </w:rPr>
              <w:drawing>
                <wp:inline distT="0" distB="0" distL="0" distR="0" wp14:anchorId="019DD291" wp14:editId="1EA3A9D8">
                  <wp:extent cx="571500" cy="571500"/>
                  <wp:effectExtent l="0" t="0" r="0" b="0"/>
                  <wp:docPr id="66" name="Рисунок 66" descr="*Кнопка включения установок (систем) пожарной авто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*Кнопка включения установок (систем) пожарной авто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 xml:space="preserve">2. </w:t>
            </w:r>
            <w:r w:rsidRPr="00662D85">
              <w:rPr>
                <w:rFonts w:eastAsia="Calibri" w:cs="Times New Roman"/>
                <w:noProof/>
                <w:color w:val="auto"/>
                <w:szCs w:val="28"/>
              </w:rPr>
              <w:drawing>
                <wp:inline distT="0" distB="0" distL="0" distR="0" wp14:anchorId="07B77A8C" wp14:editId="24E4F8E2">
                  <wp:extent cx="571500" cy="571500"/>
                  <wp:effectExtent l="0" t="0" r="0" b="0"/>
                  <wp:docPr id="67" name="Рисунок 7" descr="*Пожарный гидр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*Пожарный гидр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 xml:space="preserve">3. </w:t>
            </w:r>
            <w:r w:rsidRPr="00662D85">
              <w:rPr>
                <w:rFonts w:eastAsia="Calibri" w:cs="Times New Roman"/>
                <w:noProof/>
                <w:color w:val="auto"/>
                <w:szCs w:val="28"/>
              </w:rPr>
              <w:drawing>
                <wp:inline distT="0" distB="0" distL="0" distR="0" wp14:anchorId="7F2CB1C7" wp14:editId="70AD2646">
                  <wp:extent cx="571500" cy="571500"/>
                  <wp:effectExtent l="0" t="0" r="0" b="0"/>
                  <wp:docPr id="68" name="Рисунок 10" descr="*Место размещения нескольких средств противопожарной защи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*Место размещения нескольких средств противопожарной защи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ab/>
              <w:t xml:space="preserve">4. </w:t>
            </w:r>
            <w:r w:rsidRPr="00662D85">
              <w:rPr>
                <w:rFonts w:eastAsia="Calibri" w:cs="Times New Roman"/>
                <w:noProof/>
                <w:color w:val="auto"/>
                <w:szCs w:val="28"/>
              </w:rPr>
              <w:drawing>
                <wp:inline distT="0" distB="0" distL="0" distR="0" wp14:anchorId="3DA24124" wp14:editId="14A9E9B5">
                  <wp:extent cx="571500" cy="571500"/>
                  <wp:effectExtent l="0" t="0" r="0" b="0"/>
                  <wp:docPr id="69" name="Рисунок 69" descr="*Пожарный к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*Пожарный к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CD3FA6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29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Дополните утверждение (1 слово).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Заключение по результатам медицинского освидетельствования о категории годности к военной службе, обозначенное буквой «В» соответствует формулировке _________________ </w:t>
            </w:r>
            <w:proofErr w:type="gramStart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годен</w:t>
            </w:r>
            <w:proofErr w:type="gramEnd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к военной службе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Ограниченно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CD3FA6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Дополните утверждение (1 слово).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_______________________ инструктаж по охране труда предназначен для усовершенствования знаний техники безопасности и правил поведения на рабочем месте, предупреждения случаев нарушения охраны труда, пожаробезопасности и трудовой дисциплины.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Повторный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CD3FA6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318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Дополните определение (2 слова)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Основной орган оперативного управления войсками и силами флота Вооруженных сил РФ называется _____________________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Генеральным штабом</w:t>
            </w:r>
          </w:p>
          <w:p w:rsidR="00172369" w:rsidRPr="00662D85" w:rsidRDefault="00172369" w:rsidP="00172369">
            <w:pPr>
              <w:jc w:val="center"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или</w:t>
            </w:r>
          </w:p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Генеральный штаб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AA67D5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549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Дополните определение (2 слова):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Строгое и точное соблюдение всеми военнослужащими порядка и правил, установленных законами Российской Федерации общевоинскими уставами ВС РФ и приказами командиров (начальников), называется____________________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Воинской дисциплиной</w:t>
            </w:r>
          </w:p>
          <w:p w:rsidR="00172369" w:rsidRPr="00662D85" w:rsidRDefault="00172369" w:rsidP="00172369">
            <w:pPr>
              <w:jc w:val="center"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или</w:t>
            </w:r>
          </w:p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воинская дисциплина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AA67D5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Установите соответствие между действием, направленным на защиту населения от ЧС и названием мероприятия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.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 Эвакуационные мероприятия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 Медицинские мероприятия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 Оповещение населения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 Инженерная защита населения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а) Включение сирен на улице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б) Возведение убежищ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в) Вывоз людей из города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г) Оказание первой медицинской помощи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1В,2Г,3А,4Б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AA67D5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Установите соответствие между уровневой структурой РСЧС и руководящими органами власти, уполномоченными решать задачи защиты от ЧС: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 Федеральный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 Межрегиональный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 Региональный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4. Муниципальный 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5. Объектовый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а) комиссии (республиканские краевые, областные)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б) комиссии (районные, городские)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в) объектовые комиссии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г) правительственная комиссия по ЧС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д) региональные центры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1Г,2Д,3А,4Б,5В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AA67D5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vAlign w:val="center"/>
          </w:tcPr>
          <w:p w:rsidR="00172369" w:rsidRPr="00662D85" w:rsidRDefault="00172369" w:rsidP="00172369">
            <w:pPr>
              <w:rPr>
                <w:rFonts w:eastAsia="Calibri" w:cs="Times New Roman"/>
                <w:bCs/>
                <w:i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bCs/>
                <w:i/>
                <w:iCs/>
                <w:color w:val="auto"/>
                <w:szCs w:val="28"/>
                <w:lang w:eastAsia="en-US"/>
              </w:rPr>
              <w:t>Соотнесите уровень ЧС и границы действия поражающих факторов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 Местные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 Территориальные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 Региональные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 Федеральные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а) в пределах субъекта РФ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б) в пределах более 2-х субъектов РФ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в) в пределах района, города, населенного пункта</w:t>
            </w:r>
          </w:p>
          <w:p w:rsidR="00172369" w:rsidRPr="00662D85" w:rsidRDefault="00172369" w:rsidP="00172369">
            <w:pPr>
              <w:rPr>
                <w:rFonts w:eastAsia="Calibri" w:cs="Times New Roman"/>
                <w:bCs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г) в пределах 2-х субъектов РФ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1В,2А,3Г,4Б</w:t>
            </w:r>
          </w:p>
        </w:tc>
        <w:tc>
          <w:tcPr>
            <w:tcW w:w="513" w:type="pct"/>
            <w:shd w:val="clear" w:color="auto" w:fill="auto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Укажите последовательность действий при поражении электрическим током или молнией: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1. Убедитесь, что дыхательные пути свободны.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 При необходимости, проведение наружного массажа сердца и искусственного дыхания.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 На область ожога наложить сухую повязку.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 Прекратить действие тока на организм.</w:t>
            </w:r>
          </w:p>
          <w:p w:rsidR="00172369" w:rsidRPr="00662D8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5. Если невозможно отключить ток, уберите контактный провод от пострадавшего безопасным предметом.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6. Проверьте, дышит ли пострадавший.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4-5-6-1-2-3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617BCB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7D2118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D211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В какой последовательности следует накладывать кровоостанавливающий жгут при артериальном кровотечении</w:t>
            </w:r>
          </w:p>
          <w:p w:rsidR="00172369" w:rsidRPr="007D2118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D211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1. Растянуть жгут двумя руками, плотно приложить его к конечности, сделать оборот вокруг конечности затем второй, третий и закрепить его концы</w:t>
            </w:r>
          </w:p>
          <w:p w:rsidR="00172369" w:rsidRPr="007D2118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D211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2. На расстоянии 3-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7D2118">
                <w:rPr>
                  <w:rFonts w:eastAsia="Calibri" w:cs="Times New Roman"/>
                  <w:iCs/>
                  <w:color w:val="auto"/>
                  <w:szCs w:val="28"/>
                  <w:lang w:eastAsia="en-US"/>
                </w:rPr>
                <w:t>5 см</w:t>
              </w:r>
            </w:smartTag>
            <w:r w:rsidRPr="007D211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выше раны наложить вокруг конечности любую чистую мягкую ткань </w:t>
            </w:r>
          </w:p>
          <w:p w:rsidR="00172369" w:rsidRPr="007D2118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D211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3. Прижать пальцем артерию выше раны и придать конечности приподнятое положение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D2118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4. Прикрепить к жгуту записку с точным указанием даты и точного времени наложения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3-2-1-4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617BCB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  <w:shd w:val="clear" w:color="auto" w:fill="auto"/>
          </w:tcPr>
          <w:p w:rsidR="00172369" w:rsidRPr="00662D85" w:rsidRDefault="00172369" w:rsidP="00172369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  <w:shd w:val="clear" w:color="auto" w:fill="auto"/>
          </w:tcPr>
          <w:p w:rsidR="00172369" w:rsidRPr="00662D85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Укажите последовательность действий при внутреннем кровотечении: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1. 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Придать пострадавшему </w:t>
            </w:r>
            <w:proofErr w:type="spellStart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полусидячее</w:t>
            </w:r>
            <w:proofErr w:type="spellEnd"/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положение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2.</w:t>
            </w:r>
            <w:r w:rsidRPr="00662D85">
              <w:rPr>
                <w:rFonts w:eastAsia="Calibri" w:cs="Times New Roman"/>
                <w:color w:val="auto"/>
                <w:szCs w:val="28"/>
                <w:lang w:val="en-US" w:eastAsia="en-US"/>
              </w:rPr>
              <w:t> 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Обеспечить полный покой</w:t>
            </w:r>
          </w:p>
          <w:p w:rsidR="00172369" w:rsidRPr="00662D85" w:rsidRDefault="00172369" w:rsidP="00172369">
            <w:pPr>
              <w:tabs>
                <w:tab w:val="right" w:pos="5738"/>
              </w:tabs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3.</w:t>
            </w:r>
            <w:r w:rsidRPr="00662D85">
              <w:rPr>
                <w:rFonts w:eastAsia="Calibri" w:cs="Times New Roman"/>
                <w:color w:val="auto"/>
                <w:szCs w:val="28"/>
                <w:lang w:val="en-US" w:eastAsia="en-US"/>
              </w:rPr>
              <w:t> 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Срочно доставить пострадавшего к врачу</w:t>
            </w:r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4.</w:t>
            </w:r>
            <w:r w:rsidRPr="00662D85">
              <w:rPr>
                <w:rFonts w:eastAsia="Calibri" w:cs="Times New Roman"/>
                <w:color w:val="auto"/>
                <w:szCs w:val="28"/>
                <w:lang w:val="en-US" w:eastAsia="en-US"/>
              </w:rPr>
              <w:t> </w:t>
            </w: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К предполагаемому месту кровотечения приложить лёд или холодную воду</w:t>
            </w:r>
          </w:p>
        </w:tc>
        <w:tc>
          <w:tcPr>
            <w:tcW w:w="904" w:type="pct"/>
            <w:shd w:val="clear" w:color="auto" w:fill="auto"/>
          </w:tcPr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2-1-4-3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617BCB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4487" w:type="pct"/>
            <w:gridSpan w:val="3"/>
          </w:tcPr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5F6B55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 xml:space="preserve">Электротехника и электроника  </w:t>
            </w:r>
          </w:p>
        </w:tc>
        <w:tc>
          <w:tcPr>
            <w:tcW w:w="513" w:type="pct"/>
            <w:shd w:val="clear" w:color="auto" w:fill="auto"/>
          </w:tcPr>
          <w:p w:rsidR="00172369" w:rsidRPr="00662D85" w:rsidRDefault="00172369" w:rsidP="00172369">
            <w:pPr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2A6D76">
              <w:rPr>
                <w:rFonts w:eastAsia="Calibri" w:cs="Times New Roman"/>
                <w:color w:val="auto"/>
                <w:szCs w:val="28"/>
                <w:lang w:eastAsia="en-US"/>
              </w:rPr>
              <w:t>Может ли поле поляризованного диэлектрика полностью компенсировать внешнее электростатическое поле?</w:t>
            </w:r>
          </w:p>
          <w:p w:rsidR="00172369" w:rsidRPr="002A6D76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 Может.</w:t>
            </w:r>
          </w:p>
          <w:p w:rsidR="00172369" w:rsidRPr="002A6D76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2) Не может.</w:t>
            </w:r>
          </w:p>
          <w:p w:rsidR="00172369" w:rsidRPr="00662D85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3) Зависит от типа  </w:t>
            </w:r>
            <w:r w:rsidRPr="002A6D76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диэлектрика.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734040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В данной схеме С1</w:t>
            </w:r>
            <w:r w:rsidRPr="002A6D76">
              <w:rPr>
                <w:rFonts w:eastAsia="Calibri" w:cs="Times New Roman"/>
                <w:color w:val="auto"/>
                <w:szCs w:val="28"/>
                <w:lang w:eastAsia="en-US"/>
              </w:rPr>
              <w:t>&gt;&gt; С2. Какой из этих ёмкостей можно пренебречь при приближённом определении общей ёмкости.</w:t>
            </w:r>
          </w:p>
          <w:p w:rsidR="00172369" w:rsidRPr="002A6D76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object w:dxaOrig="1560" w:dyaOrig="1065">
                <v:shape id="_x0000_i1044" type="#_x0000_t75" style="width:78.25pt;height:53.2pt" o:ole="">
                  <v:imagedata r:id="rId56" o:title=""/>
                </v:shape>
                <o:OLEObject Type="Embed" ProgID="PBrush" ShapeID="_x0000_i1044" DrawAspect="Content" ObjectID="_1603261283" r:id="rId57"/>
              </w:object>
            </w:r>
          </w:p>
          <w:p w:rsidR="00172369" w:rsidRPr="002A6D76" w:rsidRDefault="00172369" w:rsidP="00172369">
            <w:pPr>
              <w:numPr>
                <w:ilvl w:val="0"/>
                <w:numId w:val="37"/>
              </w:numPr>
              <w:tabs>
                <w:tab w:val="clear" w:pos="720"/>
                <w:tab w:val="num" w:pos="417"/>
              </w:tabs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С</w:t>
            </w:r>
            <w:r>
              <w:rPr>
                <w:rFonts w:eastAsia="Calibri" w:cs="Times New Roman"/>
                <w:iCs/>
                <w:color w:val="auto"/>
                <w:szCs w:val="28"/>
                <w:vertAlign w:val="subscript"/>
                <w:lang w:eastAsia="en-US"/>
              </w:rPr>
              <w:t>1</w:t>
            </w:r>
          </w:p>
          <w:p w:rsidR="00172369" w:rsidRPr="002A6D76" w:rsidRDefault="00172369" w:rsidP="00172369">
            <w:pPr>
              <w:numPr>
                <w:ilvl w:val="0"/>
                <w:numId w:val="37"/>
              </w:numPr>
              <w:tabs>
                <w:tab w:val="clear" w:pos="720"/>
                <w:tab w:val="num" w:pos="417"/>
              </w:tabs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С</w:t>
            </w:r>
            <w:r>
              <w:rPr>
                <w:rFonts w:eastAsia="Calibri" w:cs="Times New Roman"/>
                <w:iCs/>
                <w:color w:val="auto"/>
                <w:szCs w:val="28"/>
                <w:vertAlign w:val="subscript"/>
                <w:lang w:eastAsia="en-US"/>
              </w:rPr>
              <w:t>2</w:t>
            </w:r>
          </w:p>
          <w:p w:rsidR="00172369" w:rsidRPr="00662D85" w:rsidRDefault="00172369" w:rsidP="00172369">
            <w:pPr>
              <w:numPr>
                <w:ilvl w:val="0"/>
                <w:numId w:val="37"/>
              </w:numPr>
              <w:tabs>
                <w:tab w:val="clear" w:pos="720"/>
                <w:tab w:val="num" w:pos="417"/>
              </w:tabs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никакой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734040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662D85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62D8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2A6D76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Какая из приведенных формул для определения тока   </w:t>
            </w:r>
            <w:r>
              <w:object w:dxaOrig="135" w:dyaOrig="195">
                <v:shape id="_x0000_i1045" type="#_x0000_t75" style="width:6.9pt;height:10pt" o:ole="">
                  <v:imagedata r:id="rId58" o:title=""/>
                </v:shape>
                <o:OLEObject Type="Embed" ProgID="PBrush" ShapeID="_x0000_i1045" DrawAspect="Content" ObjectID="_1603261284" r:id="rId59"/>
              </w:object>
            </w:r>
            <w:r>
              <w:t xml:space="preserve"> </w:t>
            </w:r>
            <w:r w:rsidRPr="002A6D76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  верна?</w:t>
            </w:r>
          </w:p>
          <w:p w:rsidR="00172369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object w:dxaOrig="2910" w:dyaOrig="2130">
                <v:shape id="_x0000_i1046" type="#_x0000_t75" style="width:145.25pt;height:106.45pt" o:ole="">
                  <v:imagedata r:id="rId60" o:title=""/>
                </v:shape>
                <o:OLEObject Type="Embed" ProgID="PBrush" ShapeID="_x0000_i1046" DrawAspect="Content" ObjectID="_1603261285" r:id="rId61"/>
              </w:object>
            </w:r>
          </w:p>
          <w:p w:rsidR="00172369" w:rsidRPr="00056D98" w:rsidRDefault="00172369" w:rsidP="00172369">
            <w:pPr>
              <w:rPr>
                <w:rFonts w:eastAsia="Calibri" w:cs="Times New Roman"/>
                <w:color w:val="auto"/>
                <w:sz w:val="32"/>
                <w:szCs w:val="32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</w:t>
            </w:r>
            <w:r>
              <w:t xml:space="preserve"> </w:t>
            </w:r>
            <w:r>
              <w:object w:dxaOrig="675" w:dyaOrig="465">
                <v:shape id="_x0000_i1047" type="#_x0000_t75" style="width:33.8pt;height:23.15pt" o:ole="">
                  <v:imagedata r:id="rId62" o:title=""/>
                </v:shape>
                <o:OLEObject Type="Embed" ProgID="PBrush" ShapeID="_x0000_i1047" DrawAspect="Content" ObjectID="_1603261286" r:id="rId63"/>
              </w:object>
            </w:r>
            <w:r w:rsidR="00056D98">
              <w:t xml:space="preserve">          3)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BC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sub>
                  </m:sSub>
                </m:den>
              </m:f>
            </m:oMath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2)</w:t>
            </w:r>
            <w:r>
              <w:t xml:space="preserve"> </w:t>
            </w:r>
            <w:r>
              <w:object w:dxaOrig="780" w:dyaOrig="450">
                <v:shape id="_x0000_i1048" type="#_x0000_t75" style="width:38.8pt;height:22.55pt" o:ole="">
                  <v:imagedata r:id="rId64" o:title=""/>
                </v:shape>
                <o:OLEObject Type="Embed" ProgID="PBrush" ShapeID="_x0000_i1048" DrawAspect="Content" ObjectID="_1603261287" r:id="rId65"/>
              </w:objec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734040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EC13E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EC13E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Как изменится напряжение на участках R2  и R3  при замыкании ключа К. 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</w:pPr>
            <w:r w:rsidRPr="00EC13E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(U = </w:t>
            </w:r>
            <w:proofErr w:type="spellStart"/>
            <w:r w:rsidRPr="00EC13E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const</w:t>
            </w:r>
            <w:proofErr w:type="spellEnd"/>
            <w:r w:rsidRPr="00EC13E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.)</w:t>
            </w:r>
            <w:r>
              <w:t xml:space="preserve"> 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</w:pPr>
            <w:r>
              <w:object w:dxaOrig="1920" w:dyaOrig="2460">
                <v:shape id="_x0000_i1049" type="#_x0000_t75" style="width:95.8pt;height:122.7pt" o:ole="">
                  <v:imagedata r:id="rId66" o:title=""/>
                </v:shape>
                <o:OLEObject Type="Embed" ProgID="PBrush" ShapeID="_x0000_i1049" DrawAspect="Content" ObjectID="_1603261288" r:id="rId67"/>
              </w:object>
            </w:r>
          </w:p>
          <w:p w:rsidR="00172369" w:rsidRPr="00EC13E7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1) Увеличится.</w:t>
            </w:r>
          </w:p>
          <w:p w:rsidR="00172369" w:rsidRPr="00EC13E7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2) Уменьшится.</w:t>
            </w:r>
          </w:p>
          <w:p w:rsidR="00172369" w:rsidRPr="00EC13E7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EC13E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Не изменится.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947EC8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EC13E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</w:pPr>
            <w:r w:rsidRPr="00EC13E7">
              <w:t>Сопротивление одного провода линии R = 0,025 Ом. Через нагрузку течёт постоянны</w:t>
            </w:r>
            <w:r>
              <w:t>й</w:t>
            </w:r>
            <w:r w:rsidRPr="00EC13E7">
              <w:t xml:space="preserve"> ток  20 А. Определите потерю напряжения в линии.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</w:pPr>
            <w:r>
              <w:object w:dxaOrig="1905" w:dyaOrig="1590">
                <v:shape id="_x0000_i1050" type="#_x0000_t75" style="width:95.15pt;height:79.5pt" o:ole="">
                  <v:imagedata r:id="rId68" o:title=""/>
                </v:shape>
                <o:OLEObject Type="Embed" ProgID="PBrush" ShapeID="_x0000_i1050" DrawAspect="Content" ObjectID="_1603261289" r:id="rId69"/>
              </w:object>
            </w:r>
          </w:p>
          <w:p w:rsidR="00172369" w:rsidRPr="00EC13E7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1</w:t>
            </w:r>
            <w:r w:rsidRPr="00EC13E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0,5 В.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EC13E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2)  1 В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3)1,5 Ом</w:t>
            </w:r>
          </w:p>
          <w:p w:rsidR="00172369" w:rsidRPr="00662D85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4) 3 В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r w:rsidRPr="00947EC8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EC13E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5F6A39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Какая из приведенных систем уравнений даёт возможность найти неизвестные токи?</w:t>
            </w:r>
          </w:p>
          <w:p w:rsidR="00172369" w:rsidRDefault="00782671" w:rsidP="00172369">
            <w:pPr>
              <w:autoSpaceDE w:val="0"/>
              <w:autoSpaceDN w:val="0"/>
              <w:adjustRightInd w:val="0"/>
            </w:pPr>
            <w:r>
              <w:rPr>
                <w:noProof/>
              </w:rPr>
              <w:pict>
                <v:shape id="_x0000_s1084" type="#_x0000_t75" style="position:absolute;margin-left:224.65pt;margin-top:10.15pt;width:114.75pt;height:105pt;z-index:251678720;mso-position-horizontal-relative:text;mso-position-vertical-relative:text;mso-width-relative:page;mso-height-relative:page" wrapcoords="-141 0 -141 21446 21600 21446 21600 0 -141 0">
                  <v:imagedata r:id="rId70" o:title=""/>
                  <w10:wrap type="through"/>
                </v:shape>
                <o:OLEObject Type="Embed" ProgID="PBrush" ShapeID="_x0000_s1084" DrawAspect="Content" ObjectID="_1603261317" r:id="rId71"/>
              </w:pict>
            </w:r>
          </w:p>
          <w:p w:rsidR="00172369" w:rsidRDefault="00172369" w:rsidP="00172369">
            <w:pPr>
              <w:ind w:left="72" w:right="-108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1)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–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lang w:val="en-US"/>
              </w:rPr>
              <w:t xml:space="preserve"> –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 xml:space="preserve">3 </w:t>
            </w:r>
            <w:r>
              <w:rPr>
                <w:rFonts w:ascii="Arial" w:hAnsi="Arial" w:cs="Arial"/>
                <w:sz w:val="22"/>
                <w:lang w:val="en-US"/>
              </w:rPr>
              <w:t>= 0</w:t>
            </w:r>
          </w:p>
          <w:p w:rsidR="00172369" w:rsidRDefault="00172369" w:rsidP="00172369">
            <w:pPr>
              <w:ind w:left="72" w:right="-108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 xml:space="preserve"> E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=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+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sz w:val="22"/>
                <w:lang w:val="en-US"/>
              </w:rPr>
              <w:t>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3</w:t>
            </w:r>
          </w:p>
          <w:p w:rsidR="00172369" w:rsidRDefault="00172369" w:rsidP="00172369">
            <w:pPr>
              <w:ind w:left="72" w:right="-108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 xml:space="preserve"> E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lang w:val="en-US"/>
              </w:rPr>
              <w:t xml:space="preserve"> = -I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lang w:val="en-US"/>
              </w:rPr>
              <w:t>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 xml:space="preserve">2 </w:t>
            </w:r>
            <w:r>
              <w:rPr>
                <w:rFonts w:ascii="Arial" w:hAnsi="Arial" w:cs="Arial"/>
                <w:sz w:val="22"/>
                <w:lang w:val="en-US"/>
              </w:rPr>
              <w:t>+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sz w:val="22"/>
                <w:lang w:val="en-US"/>
              </w:rPr>
              <w:t>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3</w:t>
            </w:r>
          </w:p>
          <w:p w:rsidR="00172369" w:rsidRDefault="00172369" w:rsidP="00172369">
            <w:pPr>
              <w:ind w:left="72" w:right="-108"/>
              <w:rPr>
                <w:rFonts w:ascii="Arial" w:hAnsi="Arial" w:cs="Arial"/>
                <w:sz w:val="22"/>
                <w:lang w:val="en-US"/>
              </w:rPr>
            </w:pPr>
          </w:p>
          <w:p w:rsidR="00172369" w:rsidRDefault="00172369" w:rsidP="00172369">
            <w:pPr>
              <w:ind w:left="72" w:right="-108"/>
              <w:rPr>
                <w:rFonts w:ascii="Arial" w:hAnsi="Arial" w:cs="Arial"/>
                <w:sz w:val="22"/>
                <w:lang w:val="en-US"/>
              </w:rPr>
            </w:pPr>
            <w:r w:rsidRPr="003F1770">
              <w:rPr>
                <w:rFonts w:ascii="Arial" w:hAnsi="Arial" w:cs="Arial"/>
                <w:sz w:val="22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lang w:val="en-US"/>
              </w:rPr>
              <w:t>)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=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 xml:space="preserve">2 </w:t>
            </w:r>
            <w:r>
              <w:rPr>
                <w:rFonts w:ascii="Arial" w:hAnsi="Arial" w:cs="Arial"/>
                <w:sz w:val="22"/>
                <w:lang w:val="en-US"/>
              </w:rPr>
              <w:t>+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3</w:t>
            </w:r>
          </w:p>
          <w:p w:rsidR="00172369" w:rsidRDefault="00172369" w:rsidP="00172369">
            <w:pPr>
              <w:ind w:left="72" w:right="-108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 xml:space="preserve"> E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=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>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+</w:t>
            </w:r>
            <w:r w:rsidRPr="005F6A39">
              <w:rPr>
                <w:rFonts w:ascii="Arial" w:hAnsi="Arial" w:cs="Arial"/>
                <w:sz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lang w:val="en-US"/>
              </w:rPr>
              <w:t>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sz w:val="22"/>
                <w:lang w:val="en-US"/>
              </w:rPr>
              <w:t>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3</w:t>
            </w:r>
          </w:p>
          <w:p w:rsidR="00172369" w:rsidRDefault="00172369" w:rsidP="00172369">
            <w:pPr>
              <w:ind w:left="72" w:right="-108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 xml:space="preserve">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lang w:val="en-US"/>
              </w:rPr>
              <w:t xml:space="preserve"> +I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 xml:space="preserve">3 </w:t>
            </w:r>
            <w:r>
              <w:rPr>
                <w:rFonts w:ascii="Arial" w:hAnsi="Arial" w:cs="Arial"/>
                <w:sz w:val="22"/>
                <w:lang w:val="en-US"/>
              </w:rPr>
              <w:t>–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= 0 </w:t>
            </w:r>
          </w:p>
          <w:p w:rsidR="00172369" w:rsidRDefault="00172369" w:rsidP="00172369">
            <w:pPr>
              <w:ind w:left="72" w:right="-108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 xml:space="preserve"> </w:t>
            </w:r>
          </w:p>
          <w:p w:rsidR="00172369" w:rsidRDefault="00172369" w:rsidP="00172369">
            <w:pPr>
              <w:ind w:left="72" w:right="-108"/>
              <w:rPr>
                <w:rFonts w:ascii="Arial" w:hAnsi="Arial" w:cs="Arial"/>
                <w:sz w:val="22"/>
                <w:vertAlign w:val="subscript"/>
                <w:lang w:val="en-US"/>
              </w:rPr>
            </w:pPr>
            <w:r w:rsidRPr="003F1770">
              <w:rPr>
                <w:rFonts w:ascii="Arial" w:hAnsi="Arial" w:cs="Arial"/>
                <w:sz w:val="22"/>
                <w:lang w:val="en-US"/>
              </w:rPr>
              <w:t>3</w:t>
            </w:r>
            <w:r>
              <w:rPr>
                <w:rFonts w:ascii="Arial" w:hAnsi="Arial" w:cs="Arial"/>
                <w:sz w:val="22"/>
                <w:lang w:val="en-US"/>
              </w:rPr>
              <w:t>) E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=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>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+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sz w:val="22"/>
                <w:lang w:val="en-US"/>
              </w:rPr>
              <w:t>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3</w:t>
            </w:r>
          </w:p>
          <w:p w:rsidR="00172369" w:rsidRDefault="00172369" w:rsidP="00172369">
            <w:pPr>
              <w:ind w:left="72" w:right="-108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 xml:space="preserve"> E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 xml:space="preserve">2 </w:t>
            </w:r>
            <w:r>
              <w:rPr>
                <w:rFonts w:ascii="Arial" w:hAnsi="Arial" w:cs="Arial"/>
                <w:sz w:val="22"/>
                <w:lang w:val="en-US"/>
              </w:rPr>
              <w:t xml:space="preserve"> = -I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lang w:val="en-US"/>
              </w:rPr>
              <w:t>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lang w:val="en-US"/>
              </w:rPr>
              <w:t xml:space="preserve"> +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sz w:val="22"/>
                <w:lang w:val="en-US"/>
              </w:rPr>
              <w:t>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3</w:t>
            </w:r>
          </w:p>
          <w:p w:rsidR="00172369" w:rsidRPr="005F6A39" w:rsidRDefault="00172369" w:rsidP="00172369">
            <w:pPr>
              <w:ind w:left="72" w:right="-108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 xml:space="preserve"> E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– E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lang w:val="en-US"/>
              </w:rPr>
              <w:t xml:space="preserve"> =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>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lang w:val="en-US"/>
              </w:rPr>
              <w:t xml:space="preserve"> + I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lang w:val="en-US"/>
              </w:rPr>
              <w:t>R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CE15A0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EC13E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5F6A39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По какой формуле определяется сила, действующая на проводник с током?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</w:pPr>
            <w:r>
              <w:object w:dxaOrig="1845" w:dyaOrig="795">
                <v:shape id="_x0000_i1051" type="#_x0000_t75" style="width:92.05pt;height:39.45pt" o:ole="">
                  <v:imagedata r:id="rId72" o:title=""/>
                </v:shape>
                <o:OLEObject Type="Embed" ProgID="PBrush" ShapeID="_x0000_i1051" DrawAspect="Content" ObjectID="_1603261290" r:id="rId73"/>
              </w:object>
            </w:r>
          </w:p>
          <w:p w:rsidR="000C545E" w:rsidRDefault="000C545E" w:rsidP="00172369">
            <w:pPr>
              <w:autoSpaceDE w:val="0"/>
              <w:autoSpaceDN w:val="0"/>
              <w:adjustRightInd w:val="0"/>
            </w:pPr>
          </w:p>
          <w:p w:rsidR="00172369" w:rsidRPr="005F6A39" w:rsidRDefault="00172369" w:rsidP="00172369">
            <w:pPr>
              <w:rPr>
                <w:rFonts w:ascii="Arial" w:hAnsi="Arial" w:cs="Arial"/>
                <w:sz w:val="24"/>
                <w:lang w:val="en-US"/>
              </w:rPr>
            </w:pPr>
            <w:r w:rsidRPr="003F1770">
              <w:rPr>
                <w:rFonts w:ascii="Arial" w:hAnsi="Arial" w:cs="Arial"/>
                <w:sz w:val="24"/>
                <w:lang w:val="en-US"/>
              </w:rPr>
              <w:t>1</w:t>
            </w:r>
            <w:r w:rsidRPr="005F6A39">
              <w:rPr>
                <w:rFonts w:ascii="Arial" w:hAnsi="Arial" w:cs="Arial"/>
                <w:sz w:val="24"/>
                <w:lang w:val="en-US"/>
              </w:rPr>
              <w:t>) F = B L I.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en-US"/>
              </w:rPr>
            </w:pPr>
            <w:r w:rsidRPr="003F1770">
              <w:rPr>
                <w:rFonts w:ascii="Arial" w:hAnsi="Arial" w:cs="Arial"/>
                <w:sz w:val="24"/>
                <w:lang w:val="en-US"/>
              </w:rPr>
              <w:t>2</w:t>
            </w:r>
            <w:r w:rsidRPr="005F6A39">
              <w:rPr>
                <w:rFonts w:ascii="Arial" w:hAnsi="Arial" w:cs="Arial"/>
                <w:sz w:val="24"/>
                <w:lang w:val="en-US"/>
              </w:rPr>
              <w:t>) F = B L</w:t>
            </w:r>
            <w:r w:rsidRPr="005F6A39">
              <w:rPr>
                <w:rFonts w:ascii="Arial" w:hAnsi="Arial" w:cs="Arial"/>
                <w:sz w:val="24"/>
                <w:vertAlign w:val="superscript"/>
                <w:lang w:val="en-US"/>
              </w:rPr>
              <w:t xml:space="preserve">1 </w:t>
            </w:r>
            <w:r w:rsidRPr="005F6A39">
              <w:rPr>
                <w:rFonts w:ascii="Arial" w:hAnsi="Arial" w:cs="Arial"/>
                <w:sz w:val="24"/>
                <w:lang w:val="en-US"/>
              </w:rPr>
              <w:t>I.</w:t>
            </w:r>
          </w:p>
          <w:p w:rsidR="00172369" w:rsidRPr="000C545E" w:rsidRDefault="00172369" w:rsidP="001723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en-US"/>
              </w:rPr>
            </w:pPr>
            <w:r w:rsidRPr="003F1770">
              <w:rPr>
                <w:rFonts w:ascii="Arial" w:hAnsi="Arial" w:cs="Arial"/>
                <w:sz w:val="24"/>
                <w:lang w:val="en-US"/>
              </w:rPr>
              <w:t xml:space="preserve">3)  </w:t>
            </w:r>
            <w:r>
              <w:rPr>
                <w:rFonts w:ascii="Arial" w:hAnsi="Arial" w:cs="Arial"/>
                <w:sz w:val="24"/>
                <w:lang w:val="en-US"/>
              </w:rPr>
              <w:t>F= B L</w:t>
            </w:r>
            <w:r>
              <w:rPr>
                <w:rFonts w:ascii="Arial" w:hAnsi="Arial" w:cs="Arial"/>
                <w:sz w:val="24"/>
                <w:vertAlign w:val="superscript"/>
                <w:lang w:val="en-US"/>
              </w:rPr>
              <w:t xml:space="preserve">1 </w:t>
            </w:r>
            <w:r>
              <w:rPr>
                <w:rFonts w:ascii="Arial" w:hAnsi="Arial" w:cs="Arial"/>
                <w:sz w:val="24"/>
                <w:lang w:val="en-US"/>
              </w:rPr>
              <w:t xml:space="preserve">I </w:t>
            </w:r>
            <w:proofErr w:type="spellStart"/>
            <w:r>
              <w:rPr>
                <w:rFonts w:ascii="Arial" w:hAnsi="Arial" w:cs="Arial"/>
                <w:sz w:val="24"/>
                <w:lang w:val="en-US"/>
              </w:rPr>
              <w:t>cosφ</w:t>
            </w:r>
            <w:proofErr w:type="spellEnd"/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CE15A0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A7149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Pr="00A71497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A7149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Каково соотношение между энергиями магнитного поля для двух катушек с одинаковыми значениями установившегося тока, если одна катушка со стальным сердечником, а другая – без сердечника</w:t>
            </w:r>
          </w:p>
          <w:p w:rsidR="00172369" w:rsidRDefault="00172369" w:rsidP="0017236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en-US"/>
              </w:rPr>
              <w:t>1</w:t>
            </w:r>
            <w:r>
              <w:rPr>
                <w:rFonts w:ascii="Arial" w:hAnsi="Arial" w:cs="Arial"/>
                <w:sz w:val="22"/>
              </w:rPr>
              <w:t xml:space="preserve">) </w:t>
            </w:r>
            <w:r>
              <w:rPr>
                <w:rFonts w:ascii="Arial" w:hAnsi="Arial" w:cs="Arial"/>
                <w:sz w:val="22"/>
                <w:lang w:val="en-US"/>
              </w:rPr>
              <w:t>W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C</w:t>
            </w:r>
            <w:r>
              <w:rPr>
                <w:rFonts w:ascii="Arial" w:hAnsi="Arial" w:cs="Arial"/>
                <w:sz w:val="22"/>
              </w:rPr>
              <w:t xml:space="preserve"> &gt; </w:t>
            </w:r>
            <w:r>
              <w:rPr>
                <w:rFonts w:ascii="Arial" w:hAnsi="Arial" w:cs="Arial"/>
                <w:sz w:val="22"/>
                <w:lang w:val="en-US"/>
              </w:rPr>
              <w:t>W</w:t>
            </w:r>
            <w:r>
              <w:rPr>
                <w:rFonts w:ascii="Arial" w:hAnsi="Arial" w:cs="Arial"/>
                <w:sz w:val="22"/>
              </w:rPr>
              <w:t>.</w:t>
            </w:r>
          </w:p>
          <w:p w:rsidR="00172369" w:rsidRDefault="00172369" w:rsidP="0017236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  <w:r w:rsidRPr="00A71497">
              <w:rPr>
                <w:rFonts w:ascii="Arial" w:hAnsi="Arial" w:cs="Arial"/>
                <w:sz w:val="22"/>
              </w:rPr>
              <w:t xml:space="preserve">) </w:t>
            </w:r>
            <w:r>
              <w:rPr>
                <w:rFonts w:ascii="Arial" w:hAnsi="Arial" w:cs="Arial"/>
                <w:sz w:val="22"/>
                <w:lang w:val="en-US"/>
              </w:rPr>
              <w:t>W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C</w:t>
            </w:r>
            <w:r w:rsidRPr="00A71497">
              <w:rPr>
                <w:rFonts w:ascii="Arial" w:hAnsi="Arial" w:cs="Arial"/>
                <w:sz w:val="22"/>
              </w:rPr>
              <w:t xml:space="preserve"> = </w:t>
            </w:r>
            <w:r>
              <w:rPr>
                <w:rFonts w:ascii="Arial" w:hAnsi="Arial" w:cs="Arial"/>
                <w:sz w:val="22"/>
                <w:lang w:val="en-US"/>
              </w:rPr>
              <w:t>W</w:t>
            </w:r>
            <w:r w:rsidRPr="00A71497">
              <w:rPr>
                <w:rFonts w:ascii="Arial" w:hAnsi="Arial" w:cs="Arial"/>
                <w:sz w:val="22"/>
              </w:rPr>
              <w:t>.</w:t>
            </w:r>
          </w:p>
          <w:p w:rsidR="00172369" w:rsidRPr="00A71497" w:rsidRDefault="00172369" w:rsidP="0017236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3) </w:t>
            </w:r>
            <w:r>
              <w:rPr>
                <w:rFonts w:ascii="Arial" w:hAnsi="Arial" w:cs="Arial"/>
                <w:sz w:val="22"/>
                <w:lang w:val="en-US"/>
              </w:rPr>
              <w:t>W</w:t>
            </w:r>
            <w:r>
              <w:rPr>
                <w:rFonts w:ascii="Arial" w:hAnsi="Arial" w:cs="Arial"/>
                <w:sz w:val="22"/>
                <w:vertAlign w:val="subscript"/>
                <w:lang w:val="en-US"/>
              </w:rPr>
              <w:t>C</w:t>
            </w:r>
            <w:r>
              <w:rPr>
                <w:rFonts w:ascii="Arial" w:hAnsi="Arial" w:cs="Arial"/>
                <w:sz w:val="22"/>
              </w:rPr>
              <w:t xml:space="preserve"> &lt; </w:t>
            </w:r>
            <w:r>
              <w:rPr>
                <w:rFonts w:ascii="Arial" w:hAnsi="Arial" w:cs="Arial"/>
                <w:sz w:val="22"/>
                <w:lang w:val="en-US"/>
              </w:rPr>
              <w:t>W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  <w:tc>
          <w:tcPr>
            <w:tcW w:w="904" w:type="pct"/>
          </w:tcPr>
          <w:p w:rsidR="00172369" w:rsidRPr="00A71497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val="en-US"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val="en-US"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9E2FB4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A7149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</w:t>
            </w:r>
            <w: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берите два</w:t>
            </w:r>
            <w:r w:rsidRPr="00A7149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 xml:space="preserve"> </w:t>
            </w:r>
            <w: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 xml:space="preserve"> правильных </w:t>
            </w:r>
            <w:r w:rsidRPr="00A7149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вариант ответа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</w:pPr>
            <w:r w:rsidRPr="00A7149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Определите начальную фазу переменного тока, представленного на этом графике.</w:t>
            </w:r>
            <w:r>
              <w:t xml:space="preserve"> 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</w:pPr>
            <w:r>
              <w:object w:dxaOrig="3450" w:dyaOrig="2205">
                <v:shape id="_x0000_i1052" type="#_x0000_t75" style="width:172.8pt;height:110.2pt" o:ole="">
                  <v:imagedata r:id="rId74" o:title=""/>
                </v:shape>
                <o:OLEObject Type="Embed" ProgID="PBrush" ShapeID="_x0000_i1052" DrawAspect="Content" ObjectID="_1603261291" r:id="rId75"/>
              </w:object>
            </w:r>
          </w:p>
          <w:p w:rsidR="00172369" w:rsidRPr="00A71497" w:rsidRDefault="00172369" w:rsidP="00172369">
            <w:pPr>
              <w:rPr>
                <w:rFonts w:cs="Times New Roman"/>
                <w:szCs w:val="28"/>
              </w:rPr>
            </w:pPr>
            <w:r>
              <w:t xml:space="preserve"> 1)</w:t>
            </w:r>
            <m:oMath>
              <m:r>
                <w:rPr>
                  <w:rFonts w:ascii="Cambria Math" w:hAnsi="Cambria Math" w:cs="Times New Roman"/>
                  <w:szCs w:val="28"/>
                </w:rPr>
                <m:t xml:space="preserve"> 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3π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4</m:t>
                  </m:r>
                </m:den>
              </m:f>
            </m:oMath>
          </w:p>
          <w:p w:rsidR="00172369" w:rsidRPr="00A71497" w:rsidRDefault="00172369" w:rsidP="0017236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r w:rsidRPr="00A71497">
              <w:rPr>
                <w:rFonts w:cs="Times New Roman"/>
                <w:szCs w:val="28"/>
              </w:rPr>
              <w:t xml:space="preserve">2)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-3π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4</m:t>
                  </m:r>
                </m:den>
              </m:f>
            </m:oMath>
          </w:p>
          <w:p w:rsidR="00172369" w:rsidRPr="00A71497" w:rsidRDefault="00172369" w:rsidP="00172369">
            <w:pPr>
              <w:rPr>
                <w:rFonts w:cs="Times New Roman"/>
                <w:szCs w:val="28"/>
              </w:rPr>
            </w:pPr>
            <w:r w:rsidRPr="00A71497">
              <w:rPr>
                <w:rFonts w:cs="Times New Roman"/>
                <w:szCs w:val="28"/>
              </w:rPr>
              <w:t xml:space="preserve"> 3)</w:t>
            </w:r>
            <m:oMath>
              <m:r>
                <w:rPr>
                  <w:rFonts w:ascii="Cambria Math" w:hAnsi="Cambria Math" w:cs="Times New Roman"/>
                  <w:szCs w:val="28"/>
                </w:rPr>
                <m:t xml:space="preserve"> 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4</m:t>
                  </m:r>
                </m:den>
              </m:f>
            </m:oMath>
          </w:p>
          <w:p w:rsidR="00172369" w:rsidRPr="00A71497" w:rsidRDefault="00172369" w:rsidP="00172369">
            <w:pPr>
              <w:rPr>
                <w:rFonts w:cs="Times New Roman"/>
                <w:szCs w:val="28"/>
              </w:rPr>
            </w:pPr>
            <w:r w:rsidRPr="00A71497">
              <w:rPr>
                <w:rFonts w:cs="Times New Roman"/>
                <w:szCs w:val="28"/>
              </w:rPr>
              <w:t xml:space="preserve"> 4)</w:t>
            </w:r>
            <m:oMath>
              <m:r>
                <w:rPr>
                  <w:rFonts w:ascii="Cambria Math" w:hAnsi="Cambria Math" w:cs="Times New Roman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-π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4</m:t>
                  </m:r>
                </m:den>
              </m:f>
            </m:oMath>
          </w:p>
          <w:p w:rsidR="00172369" w:rsidRPr="00A71497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 и 4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9E2FB4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A7149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Pr="00821422" w:rsidRDefault="00172369" w:rsidP="00172369">
            <w:pPr>
              <w:ind w:left="252" w:hanging="252"/>
              <w:rPr>
                <w:rFonts w:cs="Times New Roman"/>
                <w:szCs w:val="28"/>
              </w:rPr>
            </w:pPr>
            <w:r w:rsidRPr="00821422">
              <w:rPr>
                <w:rFonts w:cs="Times New Roman"/>
                <w:szCs w:val="28"/>
              </w:rPr>
              <w:t>Эквивалентны ли приведенные ниже векторные диаграммы?</w:t>
            </w:r>
          </w:p>
          <w:p w:rsidR="00172369" w:rsidRPr="00056D98" w:rsidRDefault="00172369" w:rsidP="00056D98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object w:dxaOrig="4381" w:dyaOrig="1275">
                <v:shape id="_x0000_i1053" type="#_x0000_t75" style="width:219.15pt;height:63.85pt" o:ole="">
                  <v:imagedata r:id="rId76" o:title=""/>
                </v:shape>
                <o:OLEObject Type="Embed" ProgID="PBrush" ShapeID="_x0000_i1053" DrawAspect="Content" ObjectID="_1603261292" r:id="rId77"/>
              </w:object>
            </w:r>
            <w:r>
              <w:br/>
              <w:t xml:space="preserve">1) </w:t>
            </w:r>
            <w:r w:rsidR="001A35E8">
              <w:t xml:space="preserve">  </w:t>
            </w:r>
            <w:r w:rsidRPr="00056D98">
              <w:rPr>
                <w:szCs w:val="28"/>
              </w:rPr>
              <w:t>Да.</w:t>
            </w:r>
          </w:p>
          <w:p w:rsidR="00172369" w:rsidRPr="00056D98" w:rsidRDefault="00172369" w:rsidP="00056D98">
            <w:pPr>
              <w:pStyle w:val="ae"/>
              <w:numPr>
                <w:ilvl w:val="0"/>
                <w:numId w:val="101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</w:rPr>
            </w:pPr>
            <w:r w:rsidRPr="00056D98">
              <w:rPr>
                <w:sz w:val="28"/>
                <w:szCs w:val="28"/>
              </w:rPr>
              <w:t>Нет.</w:t>
            </w:r>
          </w:p>
          <w:p w:rsidR="00172369" w:rsidRPr="00056D98" w:rsidRDefault="001A35E8" w:rsidP="00172369">
            <w:pPr>
              <w:pStyle w:val="ae"/>
              <w:numPr>
                <w:ilvl w:val="0"/>
                <w:numId w:val="101"/>
              </w:numPr>
              <w:autoSpaceDE w:val="0"/>
              <w:autoSpaceDN w:val="0"/>
              <w:adjustRightInd w:val="0"/>
              <w:ind w:left="0" w:firstLine="0"/>
            </w:pPr>
            <w:r w:rsidRPr="00056D98">
              <w:rPr>
                <w:sz w:val="28"/>
                <w:szCs w:val="28"/>
              </w:rPr>
              <w:t>Да, но разные знаки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221B42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A7149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82142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Как изменится резонансная частота колебательного контура, если ёмкость </w:t>
            </w:r>
          </w:p>
          <w:p w:rsidR="00172369" w:rsidRPr="00821422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1) Увеличится в 4</w:t>
            </w:r>
            <w:r w:rsidRPr="0082142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раза.</w:t>
            </w:r>
          </w:p>
          <w:p w:rsidR="00172369" w:rsidRPr="00821422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2) Уменьшится в 4 раза.</w:t>
            </w:r>
          </w:p>
          <w:p w:rsidR="00172369" w:rsidRPr="00821422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3</w:t>
            </w:r>
            <w:r w:rsidRPr="0082142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Умень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шится в2раза.</w:t>
            </w:r>
          </w:p>
          <w:p w:rsidR="00172369" w:rsidRPr="00A71497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4</w:t>
            </w:r>
            <w:r w:rsidRPr="00821422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Увеличится в 2 раза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221B42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Pr="003F1770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Pr="003F1770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В  схемах 1 и 2    U=100 B    R1= R2 = 3 </w:t>
            </w:r>
            <w:proofErr w:type="spellStart"/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Oм</w:t>
            </w:r>
            <w:proofErr w:type="spellEnd"/>
          </w:p>
          <w:p w:rsidR="00172369" w:rsidRPr="003F1770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     XL1 = 10 </w:t>
            </w:r>
            <w:proofErr w:type="spellStart"/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Oм</w:t>
            </w:r>
            <w:proofErr w:type="spellEnd"/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,   XL2= 100 </w:t>
            </w:r>
            <w:proofErr w:type="spellStart"/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Oм</w:t>
            </w:r>
            <w:proofErr w:type="spellEnd"/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. </w:t>
            </w:r>
          </w:p>
          <w:p w:rsidR="00172369" w:rsidRPr="003F1770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      Xc1 = 6 </w:t>
            </w:r>
            <w:proofErr w:type="spellStart"/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Oм</w:t>
            </w:r>
            <w:proofErr w:type="spellEnd"/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,    Xc2 = 96 </w:t>
            </w:r>
            <w:proofErr w:type="spellStart"/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Oм</w:t>
            </w:r>
            <w:proofErr w:type="spellEnd"/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.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   Что можно сказать о соотношении между токами в этих схемах?</w:t>
            </w:r>
          </w:p>
          <w:p w:rsidR="00172369" w:rsidRDefault="00172369" w:rsidP="00172369">
            <w:r>
              <w:t xml:space="preserve"> 1</w:t>
            </w:r>
            <w:r>
              <w:object w:dxaOrig="6016" w:dyaOrig="2235">
                <v:shape id="_x0000_i1054" type="#_x0000_t75" style="width:300.5pt;height:111.45pt" o:ole="">
                  <v:imagedata r:id="rId78" o:title=""/>
                </v:shape>
                <o:OLEObject Type="Embed" ProgID="PBrush" ShapeID="_x0000_i1054" DrawAspect="Content" ObjectID="_1603261293" r:id="rId79"/>
              </w:object>
            </w:r>
            <w:r>
              <w:t>2</w:t>
            </w:r>
          </w:p>
          <w:p w:rsidR="00172369" w:rsidRDefault="00172369" w:rsidP="00172369">
            <w:r>
              <w:rPr>
                <w:rFonts w:ascii="Arial" w:hAnsi="Arial" w:cs="Arial"/>
                <w:sz w:val="22"/>
              </w:rPr>
              <w:t xml:space="preserve">1) </w:t>
            </w:r>
            <w:r>
              <w:object w:dxaOrig="540" w:dyaOrig="300">
                <v:shape id="_x0000_i1055" type="#_x0000_t75" style="width:26.9pt;height:15.05pt" o:ole="">
                  <v:imagedata r:id="rId80" o:title=""/>
                </v:shape>
                <o:OLEObject Type="Embed" ProgID="PBrush" ShapeID="_x0000_i1055" DrawAspect="Content" ObjectID="_1603261294" r:id="rId81"/>
              </w:object>
            </w:r>
          </w:p>
          <w:p w:rsidR="00172369" w:rsidRDefault="00172369" w:rsidP="00172369">
            <w:r>
              <w:t xml:space="preserve">2) </w:t>
            </w:r>
            <w:r>
              <w:object w:dxaOrig="540" w:dyaOrig="300">
                <v:shape id="_x0000_i1056" type="#_x0000_t75" style="width:26.9pt;height:15.05pt" o:ole="">
                  <v:imagedata r:id="rId82" o:title=""/>
                </v:shape>
                <o:OLEObject Type="Embed" ProgID="PBrush" ShapeID="_x0000_i1056" DrawAspect="Content" ObjectID="_1603261295" r:id="rId83"/>
              </w:object>
            </w:r>
          </w:p>
          <w:p w:rsidR="00172369" w:rsidRDefault="00172369" w:rsidP="00172369">
            <w:r>
              <w:rPr>
                <w:rFonts w:ascii="Arial" w:hAnsi="Arial" w:cs="Arial"/>
                <w:sz w:val="22"/>
              </w:rPr>
              <w:t xml:space="preserve">3) </w:t>
            </w:r>
            <w:r>
              <w:object w:dxaOrig="585" w:dyaOrig="300">
                <v:shape id="_x0000_i1057" type="#_x0000_t75" style="width:29.45pt;height:15.05pt" o:ole="">
                  <v:imagedata r:id="rId84" o:title=""/>
                </v:shape>
                <o:OLEObject Type="Embed" ProgID="PBrush" ShapeID="_x0000_i1057" DrawAspect="Content" ObjectID="_1603261296" r:id="rId85"/>
              </w:object>
            </w:r>
          </w:p>
          <w:p w:rsidR="00172369" w:rsidRPr="00A71497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172369" w:rsidRDefault="00172369" w:rsidP="00172369">
            <w:pPr>
              <w:jc w:val="center"/>
            </w:pPr>
            <w:r w:rsidRPr="00587E2A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A35E8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Может ли ток в нулевом проводе четырёхпроводной цепи быть равным нулю</w:t>
            </w:r>
            <w:r w:rsidRPr="003F1770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.</w:t>
            </w:r>
          </w:p>
          <w:p w:rsidR="00172369" w:rsidRPr="003F1770" w:rsidRDefault="00172369" w:rsidP="00172369">
            <w:pPr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</w:t>
            </w:r>
            <w:r w:rsidRPr="003F1770">
              <w:rPr>
                <w:rFonts w:eastAsia="Calibri" w:cs="Times New Roman"/>
                <w:szCs w:val="28"/>
                <w:lang w:eastAsia="en-US"/>
              </w:rPr>
              <w:t>) Может.</w:t>
            </w:r>
          </w:p>
          <w:p w:rsidR="00172369" w:rsidRPr="003F1770" w:rsidRDefault="00172369" w:rsidP="00172369">
            <w:pPr>
              <w:rPr>
                <w:rFonts w:eastAsia="Calibri" w:cs="Times New Roman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szCs w:val="28"/>
                <w:lang w:eastAsia="en-US"/>
              </w:rPr>
              <w:t>2) Не может.</w:t>
            </w:r>
          </w:p>
          <w:p w:rsidR="00172369" w:rsidRDefault="00172369" w:rsidP="00172369">
            <w:pPr>
              <w:rPr>
                <w:rFonts w:eastAsia="Calibri" w:cs="Times New Roman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szCs w:val="28"/>
                <w:lang w:eastAsia="en-US"/>
              </w:rPr>
              <w:t>3) Всегда равен нулю.</w:t>
            </w:r>
          </w:p>
          <w:p w:rsidR="001A35E8" w:rsidRPr="003F1770" w:rsidRDefault="001A35E8" w:rsidP="00172369">
            <w:pPr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4) Зависит от фазных токов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A35E8">
            <w:pPr>
              <w:jc w:val="center"/>
            </w:pPr>
            <w:r w:rsidRPr="00587E2A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782671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noProof/>
              </w:rPr>
              <w:pict>
                <v:shape id="_x0000_s1085" type="#_x0000_t75" style="position:absolute;margin-left:298.9pt;margin-top:10.85pt;width:111.75pt;height:116.25pt;z-index:251680768;mso-position-horizontal-relative:text;mso-position-vertical-relative:text;mso-width-relative:page;mso-height-relative:page" wrapcoords="-145 0 -145 21461 21600 21461 21600 0 -145 0">
                  <v:imagedata r:id="rId86" o:title=""/>
                  <w10:wrap type="through"/>
                </v:shape>
                <o:OLEObject Type="Embed" ProgID="PBrush" ShapeID="_x0000_s1085" DrawAspect="Content" ObjectID="_1603261318" r:id="rId87"/>
              </w:pict>
            </w:r>
            <w:r w:rsidR="00172369" w:rsidRPr="003F1770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Какой из токов в схеме линейный, а какой – фазный?</w:t>
            </w:r>
          </w:p>
          <w:p w:rsidR="00172369" w:rsidRDefault="00172369" w:rsidP="00172369"/>
          <w:p w:rsidR="00172369" w:rsidRPr="003F1770" w:rsidRDefault="00172369" w:rsidP="00172369">
            <w:pPr>
              <w:pStyle w:val="aff5"/>
              <w:spacing w:after="0" w:line="240" w:lineRule="auto"/>
              <w:ind w:left="252" w:hanging="252"/>
            </w:pPr>
            <w:r>
              <w:t>1) Оба тока линейные.</w:t>
            </w:r>
          </w:p>
          <w:p w:rsidR="00172369" w:rsidRPr="003F1770" w:rsidRDefault="00172369" w:rsidP="00172369">
            <w:pPr>
              <w:rPr>
                <w:rFonts w:cs="Times New Roman"/>
                <w:szCs w:val="28"/>
              </w:rPr>
            </w:pPr>
            <w:r w:rsidRPr="003F1770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>).</w:t>
            </w:r>
            <w:r w:rsidR="000C545E" w:rsidRPr="000C545E">
              <w:rPr>
                <w:rFonts w:cs="Times New Roman"/>
                <w:szCs w:val="28"/>
              </w:rPr>
              <w:t xml:space="preserve"> </w:t>
            </w:r>
            <w:r w:rsidR="000C545E" w:rsidRPr="003F1770">
              <w:rPr>
                <w:rFonts w:cs="Times New Roman"/>
                <w:szCs w:val="28"/>
                <w:lang w:val="en-US"/>
              </w:rPr>
              <w:t>I</w:t>
            </w:r>
            <w:r w:rsidR="000C545E" w:rsidRPr="003F1770">
              <w:rPr>
                <w:rFonts w:cs="Times New Roman"/>
                <w:szCs w:val="28"/>
                <w:vertAlign w:val="subscript"/>
              </w:rPr>
              <w:t>1</w:t>
            </w:r>
            <w:r w:rsidR="000C545E">
              <w:rPr>
                <w:rFonts w:cs="Times New Roman"/>
                <w:szCs w:val="28"/>
              </w:rPr>
              <w:t xml:space="preserve"> – </w:t>
            </w:r>
            <w:r w:rsidR="000C545E" w:rsidRPr="003F1770">
              <w:rPr>
                <w:rFonts w:cs="Times New Roman"/>
                <w:szCs w:val="28"/>
              </w:rPr>
              <w:t>фазный</w:t>
            </w:r>
            <w:r w:rsidR="000C545E">
              <w:rPr>
                <w:rFonts w:cs="Times New Roman"/>
                <w:szCs w:val="28"/>
              </w:rPr>
              <w:t xml:space="preserve">   </w:t>
            </w:r>
            <w:r w:rsidR="000C545E" w:rsidRPr="003F1770">
              <w:rPr>
                <w:rFonts w:cs="Times New Roman"/>
                <w:szCs w:val="28"/>
              </w:rPr>
              <w:t xml:space="preserve"> </w:t>
            </w:r>
            <w:r w:rsidR="000C545E" w:rsidRPr="003F1770">
              <w:rPr>
                <w:rFonts w:cs="Times New Roman"/>
                <w:szCs w:val="28"/>
                <w:lang w:val="en-US"/>
              </w:rPr>
              <w:t>I</w:t>
            </w:r>
            <w:r w:rsidR="000C545E" w:rsidRPr="003F1770">
              <w:rPr>
                <w:rFonts w:cs="Times New Roman"/>
                <w:szCs w:val="28"/>
                <w:vertAlign w:val="subscript"/>
              </w:rPr>
              <w:t>2</w:t>
            </w:r>
            <w:r w:rsidR="000C545E" w:rsidRPr="003F1770">
              <w:rPr>
                <w:rFonts w:cs="Times New Roman"/>
                <w:szCs w:val="28"/>
              </w:rPr>
              <w:t xml:space="preserve"> – </w:t>
            </w:r>
            <w:r w:rsidR="000C545E">
              <w:rPr>
                <w:rFonts w:cs="Times New Roman"/>
                <w:szCs w:val="28"/>
              </w:rPr>
              <w:t>линейный</w:t>
            </w:r>
          </w:p>
          <w:p w:rsidR="00172369" w:rsidRPr="003F1770" w:rsidRDefault="00172369" w:rsidP="00172369">
            <w:pPr>
              <w:rPr>
                <w:rFonts w:cs="Times New Roman"/>
                <w:szCs w:val="28"/>
              </w:rPr>
            </w:pPr>
            <w:r w:rsidRPr="003F1770">
              <w:rPr>
                <w:rFonts w:cs="Times New Roman"/>
                <w:szCs w:val="28"/>
              </w:rPr>
              <w:t xml:space="preserve">3) </w:t>
            </w:r>
            <w:r w:rsidRPr="003F1770">
              <w:rPr>
                <w:rFonts w:cs="Times New Roman"/>
                <w:szCs w:val="28"/>
                <w:lang w:val="en-US"/>
              </w:rPr>
              <w:t>I</w:t>
            </w:r>
            <w:r w:rsidRPr="003F1770">
              <w:rPr>
                <w:rFonts w:cs="Times New Roman"/>
                <w:szCs w:val="28"/>
                <w:vertAlign w:val="subscript"/>
              </w:rPr>
              <w:t>1</w:t>
            </w:r>
            <w:r>
              <w:rPr>
                <w:rFonts w:cs="Times New Roman"/>
                <w:szCs w:val="28"/>
              </w:rPr>
              <w:t xml:space="preserve"> – линейный   </w:t>
            </w:r>
            <w:r w:rsidRPr="003F1770">
              <w:rPr>
                <w:rFonts w:cs="Times New Roman"/>
                <w:szCs w:val="28"/>
              </w:rPr>
              <w:t xml:space="preserve"> </w:t>
            </w:r>
            <w:r w:rsidRPr="003F1770">
              <w:rPr>
                <w:rFonts w:cs="Times New Roman"/>
                <w:szCs w:val="28"/>
                <w:lang w:val="en-US"/>
              </w:rPr>
              <w:t>I</w:t>
            </w:r>
            <w:r w:rsidRPr="003F1770">
              <w:rPr>
                <w:rFonts w:cs="Times New Roman"/>
                <w:szCs w:val="28"/>
                <w:vertAlign w:val="subscript"/>
              </w:rPr>
              <w:t>2</w:t>
            </w:r>
            <w:r w:rsidRPr="003F1770">
              <w:rPr>
                <w:rFonts w:cs="Times New Roman"/>
                <w:szCs w:val="28"/>
              </w:rPr>
              <w:t xml:space="preserve"> – фазный.</w:t>
            </w:r>
          </w:p>
          <w:p w:rsidR="00172369" w:rsidRDefault="00172369" w:rsidP="000C545E">
            <w:pPr>
              <w:rPr>
                <w:rFonts w:cs="Times New Roman"/>
                <w:szCs w:val="28"/>
              </w:rPr>
            </w:pPr>
            <w:r>
              <w:rPr>
                <w:rFonts w:ascii="Arial" w:hAnsi="Arial" w:cs="Arial"/>
                <w:sz w:val="22"/>
              </w:rPr>
              <w:t xml:space="preserve"> </w:t>
            </w:r>
            <w:r w:rsidR="000C545E">
              <w:rPr>
                <w:rFonts w:cs="Times New Roman"/>
                <w:szCs w:val="28"/>
              </w:rPr>
              <w:t>4</w:t>
            </w:r>
            <w:r w:rsidR="000C545E" w:rsidRPr="003F1770">
              <w:rPr>
                <w:rFonts w:cs="Times New Roman"/>
                <w:szCs w:val="28"/>
              </w:rPr>
              <w:t xml:space="preserve">) </w:t>
            </w:r>
            <w:r w:rsidR="000C545E">
              <w:rPr>
                <w:rFonts w:cs="Times New Roman"/>
                <w:szCs w:val="28"/>
              </w:rPr>
              <w:t>Оба тока фазные</w:t>
            </w:r>
          </w:p>
          <w:p w:rsidR="00692A41" w:rsidRDefault="00692A41" w:rsidP="000C545E">
            <w:pPr>
              <w:rPr>
                <w:rFonts w:cs="Times New Roman"/>
                <w:szCs w:val="28"/>
              </w:rPr>
            </w:pPr>
          </w:p>
          <w:p w:rsidR="00692A41" w:rsidRPr="003F1770" w:rsidRDefault="00692A41" w:rsidP="000C545E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172369" w:rsidRDefault="000C545E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4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2B5A88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Симметричная нагрузка со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единена звездой. Линейное напря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жение 380 В. Фазное напряжение равно: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220 В;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380 В;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250 В;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  127В;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2B5A88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692A41" w:rsidP="00172369">
            <w:pPr>
              <w:pStyle w:val="ae"/>
              <w:tabs>
                <w:tab w:val="left" w:pos="5040"/>
              </w:tabs>
              <w:spacing w:line="336" w:lineRule="auto"/>
              <w:ind w:left="612" w:hanging="47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3049270</wp:posOffset>
                  </wp:positionH>
                  <wp:positionV relativeFrom="paragraph">
                    <wp:posOffset>268605</wp:posOffset>
                  </wp:positionV>
                  <wp:extent cx="1706880" cy="1542415"/>
                  <wp:effectExtent l="0" t="0" r="7620" b="635"/>
                  <wp:wrapThrough wrapText="bothSides">
                    <wp:wrapPolygon edited="0">
                      <wp:start x="0" y="0"/>
                      <wp:lineTo x="0" y="21342"/>
                      <wp:lineTo x="21455" y="21342"/>
                      <wp:lineTo x="21455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369" w:rsidRPr="007D38F7">
              <w:rPr>
                <w:color w:val="333333"/>
                <w:sz w:val="28"/>
                <w:szCs w:val="28"/>
                <w:shd w:val="clear" w:color="auto" w:fill="FFFFFF"/>
              </w:rPr>
              <w:t>Обмотки, показанные на рис. 4.3.3, соединены</w:t>
            </w:r>
          </w:p>
          <w:p w:rsidR="00172369" w:rsidRDefault="00172369" w:rsidP="00172369">
            <w:pPr>
              <w:tabs>
                <w:tab w:val="left" w:pos="5040"/>
              </w:tabs>
              <w:spacing w:line="336" w:lineRule="auto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</w:p>
          <w:p w:rsidR="00172369" w:rsidRPr="007D38F7" w:rsidRDefault="00172369" w:rsidP="00172369">
            <w:pPr>
              <w:tabs>
                <w:tab w:val="left" w:pos="5040"/>
              </w:tabs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t>1)  звездой;</w:t>
            </w:r>
          </w:p>
          <w:p w:rsidR="00172369" w:rsidRPr="007D38F7" w:rsidRDefault="00172369" w:rsidP="00172369">
            <w:pPr>
              <w:tabs>
                <w:tab w:val="left" w:pos="5040"/>
              </w:tabs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t xml:space="preserve">2)  треугольником; </w:t>
            </w:r>
          </w:p>
          <w:p w:rsidR="00172369" w:rsidRPr="007D38F7" w:rsidRDefault="00172369" w:rsidP="00172369">
            <w:pPr>
              <w:tabs>
                <w:tab w:val="left" w:pos="5040"/>
              </w:tabs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t>3)  последовательно;</w:t>
            </w:r>
          </w:p>
          <w:p w:rsidR="00172369" w:rsidRPr="007D38F7" w:rsidRDefault="00172369" w:rsidP="00172369">
            <w:pPr>
              <w:tabs>
                <w:tab w:val="left" w:pos="5040"/>
              </w:tabs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t>4)   параллельно;</w:t>
            </w:r>
          </w:p>
          <w:p w:rsidR="00172369" w:rsidRPr="007D38F7" w:rsidRDefault="00172369" w:rsidP="00172369">
            <w:pPr>
              <w:tabs>
                <w:tab w:val="left" w:pos="5040"/>
              </w:tabs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t>5</w:t>
            </w:r>
            <w:r w:rsidRPr="007D38F7">
              <w:rPr>
                <w:rFonts w:cs="Times New Roman"/>
                <w:color w:val="333333"/>
                <w:szCs w:val="28"/>
                <w:shd w:val="clear" w:color="auto" w:fill="FFFFFF"/>
              </w:rPr>
              <w:t>)  другим способом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4060CF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3F1770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На каком законе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основан принцип действия трансф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орматора?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1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На законе Ампера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2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На законе электромагнитной индукции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ab/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3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На принципе Ленца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4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На правиле буравчика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5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) На законе Ома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4060CF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правильный</w:t>
            </w:r>
            <w:r w:rsidRPr="007D38F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 xml:space="preserve"> вариант ответа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Как прос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читать линейное напряжение сети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,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зная фазное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7D38F7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1)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ab/>
              <w:t xml:space="preserve">UL= 1,73*UF   </w:t>
            </w:r>
          </w:p>
          <w:p w:rsidR="00172369" w:rsidRPr="007D38F7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7D38F7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2)</w:t>
            </w:r>
            <w:r w:rsidRPr="007D38F7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ab/>
              <w:t xml:space="preserve">UL= 1,41*UF </w:t>
            </w:r>
          </w:p>
          <w:p w:rsidR="00172369" w:rsidRPr="00922DA8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3)</w:t>
            </w: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ab/>
              <w:t>UL=√3 *UF*</w:t>
            </w:r>
          </w:p>
          <w:p w:rsidR="00172369" w:rsidRPr="00922DA8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val="en-US" w:eastAsia="en-US"/>
              </w:rPr>
            </w:pP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 и 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CB5947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7D38F7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Электрическая мощность трехфазной цепи</w:t>
            </w:r>
          </w:p>
          <w:p w:rsidR="00172369" w:rsidRPr="006D3833" w:rsidRDefault="00172369" w:rsidP="00172369">
            <w:pPr>
              <w:pStyle w:val="ae"/>
              <w:numPr>
                <w:ilvl w:val="0"/>
                <w:numId w:val="100"/>
              </w:numPr>
              <w:spacing w:after="0" w:line="240" w:lineRule="auto"/>
              <w:rPr>
                <w:rFonts w:ascii="Arial" w:hAnsi="Arial" w:cs="Arial"/>
                <w:sz w:val="22"/>
                <w:lang w:val="en-US"/>
              </w:rPr>
            </w:pPr>
            <w:r w:rsidRPr="006D3833">
              <w:rPr>
                <w:rFonts w:ascii="Arial" w:hAnsi="Arial" w:cs="Arial"/>
                <w:sz w:val="22"/>
                <w:lang w:val="en-US"/>
              </w:rPr>
              <w:t>P = 3*U</w:t>
            </w:r>
            <w:r w:rsidRPr="006D3833">
              <w:rPr>
                <w:rFonts w:ascii="Arial" w:hAnsi="Arial" w:cs="Arial"/>
                <w:sz w:val="22"/>
              </w:rPr>
              <w:t>ф</w:t>
            </w:r>
            <w:r w:rsidRPr="006D3833">
              <w:rPr>
                <w:rFonts w:ascii="Arial" w:hAnsi="Arial" w:cs="Arial"/>
                <w:sz w:val="22"/>
                <w:lang w:val="en-US"/>
              </w:rPr>
              <w:t xml:space="preserve">*I* </w:t>
            </w:r>
            <w:proofErr w:type="spellStart"/>
            <w:r w:rsidRPr="006D3833">
              <w:rPr>
                <w:rFonts w:ascii="Arial" w:hAnsi="Arial" w:cs="Arial"/>
                <w:sz w:val="22"/>
                <w:lang w:val="en-US"/>
              </w:rPr>
              <w:t>cos</w:t>
            </w:r>
            <w:proofErr w:type="spellEnd"/>
            <w:r w:rsidRPr="006D3833">
              <w:rPr>
                <w:rFonts w:ascii="Arial" w:hAnsi="Arial" w:cs="Arial"/>
                <w:sz w:val="22"/>
                <w:lang w:val="en-US"/>
              </w:rPr>
              <w:t>(</w:t>
            </w:r>
            <w:r w:rsidRPr="006D3833">
              <w:rPr>
                <w:rFonts w:ascii="Arial" w:hAnsi="Arial" w:cs="Arial"/>
                <w:sz w:val="22"/>
              </w:rPr>
              <w:t>φ</w:t>
            </w:r>
            <w:r w:rsidRPr="006D3833">
              <w:rPr>
                <w:rFonts w:ascii="Arial" w:hAnsi="Arial" w:cs="Arial"/>
                <w:sz w:val="22"/>
                <w:lang w:val="en-US"/>
              </w:rPr>
              <w:t xml:space="preserve">)   </w:t>
            </w:r>
          </w:p>
          <w:p w:rsidR="00172369" w:rsidRPr="00B72F05" w:rsidRDefault="00172369" w:rsidP="00172369">
            <w:pPr>
              <w:ind w:left="151" w:hanging="142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2)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B72F05">
              <w:rPr>
                <w:rFonts w:ascii="Arial" w:hAnsi="Arial" w:cs="Arial"/>
                <w:sz w:val="22"/>
                <w:lang w:val="en-US"/>
              </w:rPr>
              <w:t>P = 1,73*U</w:t>
            </w:r>
            <w:r w:rsidRPr="00B72F05">
              <w:rPr>
                <w:rFonts w:ascii="Arial" w:hAnsi="Arial" w:cs="Arial"/>
                <w:sz w:val="22"/>
              </w:rPr>
              <w:t>л</w:t>
            </w:r>
            <w:r w:rsidRPr="00B72F05">
              <w:rPr>
                <w:rFonts w:ascii="Arial" w:hAnsi="Arial" w:cs="Arial"/>
                <w:sz w:val="22"/>
                <w:lang w:val="en-US"/>
              </w:rPr>
              <w:t xml:space="preserve">*I* </w:t>
            </w:r>
            <w:proofErr w:type="spellStart"/>
            <w:r w:rsidRPr="00B72F05">
              <w:rPr>
                <w:rFonts w:ascii="Arial" w:hAnsi="Arial" w:cs="Arial"/>
                <w:sz w:val="22"/>
                <w:lang w:val="en-US"/>
              </w:rPr>
              <w:t>cos</w:t>
            </w:r>
            <w:proofErr w:type="spellEnd"/>
            <w:r w:rsidRPr="00B72F05">
              <w:rPr>
                <w:rFonts w:ascii="Arial" w:hAnsi="Arial" w:cs="Arial"/>
                <w:sz w:val="22"/>
                <w:lang w:val="en-US"/>
              </w:rPr>
              <w:t>(</w:t>
            </w:r>
            <w:r w:rsidRPr="00B72F05">
              <w:rPr>
                <w:rFonts w:ascii="Arial" w:hAnsi="Arial" w:cs="Arial"/>
                <w:sz w:val="22"/>
              </w:rPr>
              <w:t>φ</w:t>
            </w:r>
            <w:r>
              <w:rPr>
                <w:rFonts w:ascii="Arial" w:hAnsi="Arial" w:cs="Arial"/>
                <w:sz w:val="22"/>
                <w:lang w:val="en-US"/>
              </w:rPr>
              <w:t xml:space="preserve">)  </w:t>
            </w:r>
          </w:p>
          <w:p w:rsidR="00172369" w:rsidRPr="00692A41" w:rsidRDefault="00172369" w:rsidP="00692A41">
            <w:pPr>
              <w:ind w:left="151" w:hanging="142"/>
              <w:rPr>
                <w:rFonts w:ascii="Arial" w:hAnsi="Arial" w:cs="Arial"/>
                <w:sz w:val="22"/>
                <w:lang w:val="en-US"/>
              </w:rPr>
            </w:pPr>
            <w:r w:rsidRPr="007D38F7">
              <w:rPr>
                <w:rFonts w:ascii="Arial" w:hAnsi="Arial" w:cs="Arial"/>
                <w:sz w:val="22"/>
                <w:lang w:val="en-US"/>
              </w:rPr>
              <w:t>3)  P = 1,41*U</w:t>
            </w:r>
            <w:r w:rsidRPr="00B72F05">
              <w:rPr>
                <w:rFonts w:ascii="Arial" w:hAnsi="Arial" w:cs="Arial"/>
                <w:sz w:val="22"/>
              </w:rPr>
              <w:t>л</w:t>
            </w:r>
            <w:r w:rsidRPr="007D38F7">
              <w:rPr>
                <w:rFonts w:ascii="Arial" w:hAnsi="Arial" w:cs="Arial"/>
                <w:sz w:val="22"/>
                <w:lang w:val="en-US"/>
              </w:rPr>
              <w:t xml:space="preserve">*I* </w:t>
            </w:r>
            <w:proofErr w:type="spellStart"/>
            <w:r w:rsidRPr="007D38F7">
              <w:rPr>
                <w:rFonts w:ascii="Arial" w:hAnsi="Arial" w:cs="Arial"/>
                <w:sz w:val="22"/>
                <w:lang w:val="en-US"/>
              </w:rPr>
              <w:t>cos</w:t>
            </w:r>
            <w:proofErr w:type="spellEnd"/>
            <w:r w:rsidRPr="007D38F7">
              <w:rPr>
                <w:rFonts w:ascii="Arial" w:hAnsi="Arial" w:cs="Arial"/>
                <w:sz w:val="22"/>
                <w:lang w:val="en-US"/>
              </w:rPr>
              <w:t>(</w:t>
            </w:r>
            <w:r w:rsidRPr="00B72F05">
              <w:rPr>
                <w:rFonts w:ascii="Arial" w:hAnsi="Arial" w:cs="Arial"/>
                <w:sz w:val="22"/>
              </w:rPr>
              <w:t>φ</w:t>
            </w:r>
            <w:r w:rsidRPr="007D38F7">
              <w:rPr>
                <w:rFonts w:ascii="Arial" w:hAnsi="Arial" w:cs="Arial"/>
                <w:sz w:val="22"/>
                <w:lang w:val="en-US"/>
              </w:rPr>
              <w:t>)</w:t>
            </w:r>
          </w:p>
        </w:tc>
        <w:tc>
          <w:tcPr>
            <w:tcW w:w="904" w:type="pct"/>
          </w:tcPr>
          <w:p w:rsidR="00172369" w:rsidRPr="006D3833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CB5947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7D38F7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val="en-US"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Pr="00F625A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Напряжение на отдельных участках цепи составляют:</w:t>
            </w:r>
          </w:p>
          <w:p w:rsidR="00172369" w:rsidRPr="00F625A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      UL = 60 В.,    UC = 20 В.,   UR = 30 В .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   Определите напряжение U.</w:t>
            </w:r>
          </w:p>
          <w:p w:rsidR="00172369" w:rsidRDefault="00172369" w:rsidP="00172369">
            <w:r>
              <w:object w:dxaOrig="2955" w:dyaOrig="1455">
                <v:shape id="_x0000_i1058" type="#_x0000_t75" style="width:147.75pt;height:72.65pt" o:ole="">
                  <v:imagedata r:id="rId89" o:title=""/>
                </v:shape>
                <o:OLEObject Type="Embed" ProgID="PBrush" ShapeID="_x0000_i1058" DrawAspect="Content" ObjectID="_1603261297" r:id="rId90"/>
              </w:object>
            </w:r>
          </w:p>
          <w:p w:rsidR="00172369" w:rsidRPr="00922DA8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1) U = 90 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В</w:t>
            </w: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.</w:t>
            </w:r>
          </w:p>
          <w:p w:rsidR="00172369" w:rsidRPr="00922DA8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2) U = 110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В</w:t>
            </w: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.</w:t>
            </w:r>
          </w:p>
          <w:p w:rsidR="00172369" w:rsidRPr="00922DA8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3) U = 80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В</w:t>
            </w: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.</w:t>
            </w:r>
          </w:p>
          <w:p w:rsidR="00172369" w:rsidRPr="00922DA8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4) U = 50 </w: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В</w:t>
            </w: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.</w:t>
            </w:r>
          </w:p>
          <w:p w:rsidR="00172369" w:rsidRPr="00922DA8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</w:pP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 xml:space="preserve">5) U = 60 </w:t>
            </w:r>
            <w:r w:rsidRPr="00F625A9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В</w:t>
            </w:r>
            <w:r w:rsidRPr="00922DA8">
              <w:rPr>
                <w:rFonts w:eastAsia="Calibri" w:cs="Times New Roman"/>
                <w:iCs/>
                <w:color w:val="auto"/>
                <w:szCs w:val="28"/>
                <w:lang w:val="en-US" w:eastAsia="en-US"/>
              </w:rPr>
              <w:t>.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CB5947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Контур состоит из катушки L К ,  RК. и конденсатора С, причём активное сопротивление катушки  RK  ≠ 0. Каково соотношение между напряжениями на катушке и конденсаторе в режиме резонанса?</w:t>
            </w:r>
          </w:p>
          <w:p w:rsidR="00172369" w:rsidRDefault="00782671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noProof/>
                <w:szCs w:val="28"/>
              </w:rPr>
              <w:pict>
                <v:shape id="_x0000_s1086" type="#_x0000_t75" style="position:absolute;margin-left:229.9pt;margin-top:5.3pt;width:123pt;height:69pt;z-index:251683840;mso-position-horizontal-relative:text;mso-position-vertical-relative:text;mso-width-relative:page;mso-height-relative:page" wrapcoords="-132 0 -132 21365 21600 21365 21600 0 -132 0">
                  <v:imagedata r:id="rId91" o:title=""/>
                  <w10:wrap type="through"/>
                </v:shape>
                <o:OLEObject Type="Embed" ProgID="PBrush" ShapeID="_x0000_s1086" DrawAspect="Content" ObjectID="_1603261319" r:id="rId92"/>
              </w:pict>
            </w:r>
          </w:p>
          <w:p w:rsidR="00172369" w:rsidRDefault="00172369" w:rsidP="00172369">
            <w:pPr>
              <w:ind w:left="72" w:firstLine="72"/>
              <w:rPr>
                <w:rFonts w:ascii="Arial" w:hAnsi="Arial" w:cs="Arial"/>
                <w:sz w:val="22"/>
                <w:vertAlign w:val="subscript"/>
              </w:rPr>
            </w:pPr>
            <w:r>
              <w:rPr>
                <w:rFonts w:ascii="Arial" w:hAnsi="Arial" w:cs="Arial"/>
                <w:sz w:val="22"/>
              </w:rPr>
              <w:t xml:space="preserve">1) </w:t>
            </w:r>
            <w:r>
              <w:rPr>
                <w:rFonts w:ascii="Arial" w:hAnsi="Arial" w:cs="Arial"/>
                <w:sz w:val="22"/>
                <w:lang w:val="en-US"/>
              </w:rPr>
              <w:t>U</w:t>
            </w:r>
            <w:r>
              <w:rPr>
                <w:rFonts w:ascii="Arial" w:hAnsi="Arial" w:cs="Arial"/>
                <w:sz w:val="22"/>
                <w:vertAlign w:val="subscript"/>
              </w:rPr>
              <w:t>К</w:t>
            </w:r>
            <w:r>
              <w:rPr>
                <w:rFonts w:ascii="Arial" w:hAnsi="Arial" w:cs="Arial"/>
                <w:sz w:val="22"/>
              </w:rPr>
              <w:t xml:space="preserve">  =  </w:t>
            </w:r>
            <w:r>
              <w:rPr>
                <w:rFonts w:ascii="Arial" w:hAnsi="Arial" w:cs="Arial"/>
                <w:sz w:val="22"/>
                <w:lang w:val="en-US"/>
              </w:rPr>
              <w:t>U</w:t>
            </w:r>
            <w:r>
              <w:rPr>
                <w:rFonts w:ascii="Arial" w:hAnsi="Arial" w:cs="Arial"/>
                <w:sz w:val="22"/>
                <w:vertAlign w:val="subscript"/>
              </w:rPr>
              <w:t>С.</w:t>
            </w:r>
          </w:p>
          <w:p w:rsidR="00172369" w:rsidRDefault="00172369" w:rsidP="00172369">
            <w:pPr>
              <w:ind w:left="72" w:firstLine="72"/>
              <w:rPr>
                <w:rFonts w:ascii="Arial" w:hAnsi="Arial" w:cs="Arial"/>
                <w:sz w:val="22"/>
              </w:rPr>
            </w:pPr>
          </w:p>
          <w:p w:rsidR="00172369" w:rsidRPr="009D53EA" w:rsidRDefault="00172369" w:rsidP="0017236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7"/>
              </w:rPr>
            </w:pPr>
            <w:r>
              <w:rPr>
                <w:rFonts w:ascii="Arial" w:hAnsi="Arial" w:cs="Arial"/>
                <w:sz w:val="22"/>
              </w:rPr>
              <w:t xml:space="preserve">   2</w:t>
            </w:r>
            <w:r w:rsidRPr="009D53EA">
              <w:rPr>
                <w:rFonts w:ascii="Arial" w:hAnsi="Arial" w:cs="Arial"/>
                <w:sz w:val="22"/>
              </w:rPr>
              <w:t xml:space="preserve">) </w:t>
            </w:r>
            <w:r>
              <w:rPr>
                <w:rFonts w:ascii="Arial" w:hAnsi="Arial" w:cs="Arial"/>
                <w:sz w:val="22"/>
                <w:lang w:val="en-US"/>
              </w:rPr>
              <w:t>U</w:t>
            </w:r>
            <w:r>
              <w:rPr>
                <w:rFonts w:ascii="Arial" w:hAnsi="Arial" w:cs="Arial"/>
                <w:sz w:val="22"/>
                <w:vertAlign w:val="subscript"/>
              </w:rPr>
              <w:t>К</w:t>
            </w:r>
            <w:r w:rsidRPr="009D53EA">
              <w:rPr>
                <w:rFonts w:ascii="Arial" w:hAnsi="Arial" w:cs="Arial"/>
                <w:sz w:val="22"/>
              </w:rPr>
              <w:t xml:space="preserve">  </w:t>
            </w:r>
            <w:r w:rsidRPr="009D53EA">
              <w:rPr>
                <w:rFonts w:ascii="Times New Roman CYR" w:hAnsi="Times New Roman CYR" w:cs="Times New Roman CYR"/>
                <w:szCs w:val="21"/>
              </w:rPr>
              <w:t xml:space="preserve">&gt; </w:t>
            </w:r>
            <w:r>
              <w:rPr>
                <w:rFonts w:ascii="Arial" w:hAnsi="Arial" w:cs="Arial"/>
                <w:sz w:val="22"/>
                <w:szCs w:val="21"/>
                <w:lang w:val="en-US"/>
              </w:rPr>
              <w:t>U</w:t>
            </w:r>
            <w:r>
              <w:rPr>
                <w:rFonts w:ascii="Arial" w:hAnsi="Arial" w:cs="Arial"/>
                <w:sz w:val="22"/>
                <w:szCs w:val="21"/>
                <w:vertAlign w:val="subscript"/>
                <w:lang w:val="en-US"/>
              </w:rPr>
              <w:t>C</w:t>
            </w:r>
            <w:r w:rsidRPr="009D53EA">
              <w:rPr>
                <w:rFonts w:ascii="Arial" w:hAnsi="Arial" w:cs="Arial"/>
                <w:sz w:val="22"/>
                <w:szCs w:val="21"/>
              </w:rPr>
              <w:t>.</w:t>
            </w:r>
          </w:p>
          <w:p w:rsidR="00172369" w:rsidRDefault="00172369" w:rsidP="00172369">
            <w:pPr>
              <w:rPr>
                <w:rFonts w:ascii="Arial" w:hAnsi="Arial" w:cs="Arial"/>
                <w:sz w:val="22"/>
              </w:rPr>
            </w:pPr>
          </w:p>
          <w:p w:rsidR="00172369" w:rsidRPr="00F625A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ascii="Arial" w:hAnsi="Arial" w:cs="Arial"/>
                <w:sz w:val="22"/>
              </w:rPr>
              <w:t xml:space="preserve">   3) </w:t>
            </w:r>
            <w:r>
              <w:rPr>
                <w:rFonts w:ascii="Arial" w:hAnsi="Arial" w:cs="Arial"/>
                <w:sz w:val="22"/>
                <w:lang w:val="en-US"/>
              </w:rPr>
              <w:t>U</w:t>
            </w:r>
            <w:r>
              <w:rPr>
                <w:rFonts w:ascii="Arial" w:hAnsi="Arial" w:cs="Arial"/>
                <w:sz w:val="22"/>
                <w:vertAlign w:val="subscript"/>
              </w:rPr>
              <w:t>К</w:t>
            </w:r>
            <w:r>
              <w:rPr>
                <w:rFonts w:ascii="Arial" w:hAnsi="Arial" w:cs="Arial"/>
                <w:sz w:val="22"/>
              </w:rPr>
              <w:t xml:space="preserve">  </w:t>
            </w:r>
            <w:r>
              <w:rPr>
                <w:rFonts w:ascii="Times New Roman CYR" w:hAnsi="Times New Roman CYR" w:cs="Times New Roman CYR"/>
                <w:szCs w:val="21"/>
              </w:rPr>
              <w:t xml:space="preserve">&lt; </w:t>
            </w:r>
            <w:r>
              <w:rPr>
                <w:rFonts w:ascii="Arial" w:hAnsi="Arial" w:cs="Arial"/>
                <w:sz w:val="22"/>
                <w:lang w:val="en-US"/>
              </w:rPr>
              <w:t>U</w:t>
            </w:r>
            <w:r>
              <w:rPr>
                <w:rFonts w:ascii="Arial" w:hAnsi="Arial" w:cs="Arial"/>
                <w:sz w:val="22"/>
                <w:vertAlign w:val="subscript"/>
              </w:rPr>
              <w:t>С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AA40E4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Pr="00D36195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D36195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Как изменятся токи при размыкании рубильника цепи? Укажите неправильный ответ</w:t>
            </w:r>
          </w:p>
          <w:p w:rsidR="00172369" w:rsidRDefault="00782671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iCs/>
                <w:noProof/>
                <w:szCs w:val="28"/>
              </w:rPr>
              <w:pict>
                <v:shape id="_x0000_s1087" type="#_x0000_t75" style="position:absolute;margin-left:173.65pt;margin-top:10.9pt;width:133.5pt;height:78pt;z-index:251685888;mso-position-horizontal-relative:text;mso-position-vertical-relative:text;mso-width-relative:page;mso-height-relative:page" wrapcoords="-121 0 -121 21392 21600 21392 21600 0 -121 0">
                  <v:imagedata r:id="rId93" o:title=""/>
                  <w10:wrap type="through"/>
                </v:shape>
                <o:OLEObject Type="Embed" ProgID="PBrush" ShapeID="_x0000_s1087" DrawAspect="Content" ObjectID="_1603261320" r:id="rId94"/>
              </w:pict>
            </w:r>
          </w:p>
          <w:p w:rsidR="00172369" w:rsidRPr="00F625A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1)  </w:t>
            </w:r>
            <w:r>
              <w:object w:dxaOrig="345" w:dyaOrig="195">
                <v:shape id="_x0000_i1059" type="#_x0000_t75" style="width:17.55pt;height:10pt" o:ole="">
                  <v:imagedata r:id="rId95" o:title=""/>
                </v:shape>
                <o:OLEObject Type="Embed" ProgID="PBrush" ShapeID="_x0000_i1059" DrawAspect="Content" ObjectID="_1603261298" r:id="rId96"/>
              </w:objec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уменьшится.</w:t>
            </w:r>
          </w:p>
          <w:p w:rsidR="00172369" w:rsidRPr="00F625A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2) </w:t>
            </w:r>
            <w:r>
              <w:object w:dxaOrig="330" w:dyaOrig="195">
                <v:shape id="_x0000_i1060" type="#_x0000_t75" style="width:16.3pt;height:10pt" o:ole="">
                  <v:imagedata r:id="rId97" o:title=""/>
                </v:shape>
                <o:OLEObject Type="Embed" ProgID="PBrush" ShapeID="_x0000_i1060" DrawAspect="Content" ObjectID="_1603261299" r:id="rId98"/>
              </w:objec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не изменится.</w:t>
            </w:r>
          </w:p>
          <w:p w:rsidR="00172369" w:rsidRPr="00F625A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3)   </w:t>
            </w:r>
            <w:r>
              <w:object w:dxaOrig="315" w:dyaOrig="195">
                <v:shape id="_x0000_i1061" type="#_x0000_t75" style="width:15.65pt;height:10pt" o:ole="">
                  <v:imagedata r:id="rId99" o:title=""/>
                </v:shape>
                <o:OLEObject Type="Embed" ProgID="PBrush" ShapeID="_x0000_i1061" DrawAspect="Content" ObjectID="_1603261300" r:id="rId100"/>
              </w:objec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 уменьшится.</w:t>
            </w:r>
          </w:p>
          <w:p w:rsidR="00172369" w:rsidRPr="00F625A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4)  </w:t>
            </w:r>
            <w:r>
              <w:object w:dxaOrig="195" w:dyaOrig="195">
                <v:shape id="_x0000_i1062" type="#_x0000_t75" style="width:10pt;height:10pt" o:ole="">
                  <v:imagedata r:id="rId101" o:title=""/>
                </v:shape>
                <o:OLEObject Type="Embed" ProgID="PBrush" ShapeID="_x0000_i1062" DrawAspect="Content" ObjectID="_1603261301" r:id="rId102"/>
              </w:objec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уменьшится.</w:t>
            </w:r>
          </w:p>
          <w:p w:rsidR="00172369" w:rsidRPr="00F625A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5)  </w:t>
            </w:r>
            <w:r w:rsidRPr="00F625A9">
              <w:rPr>
                <w:rFonts w:eastAsia="Times New Roman" w:cs="Times New Roman"/>
                <w:color w:val="auto"/>
                <w:sz w:val="24"/>
              </w:rPr>
              <w:object w:dxaOrig="210" w:dyaOrig="195">
                <v:shape id="_x0000_i1063" type="#_x0000_t75" style="width:10.65pt;height:10pt" o:ole="">
                  <v:imagedata r:id="rId103" o:title=""/>
                </v:shape>
                <o:OLEObject Type="Embed" ProgID="PBrush" ShapeID="_x0000_i1063" DrawAspect="Content" ObjectID="_1603261302" r:id="rId104"/>
              </w:object>
            </w:r>
            <w:r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</w:t>
            </w:r>
            <w:r w:rsidRPr="00F625A9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 xml:space="preserve"> не изменится.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4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AA40E4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4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numPr>
                <w:ilvl w:val="0"/>
                <w:numId w:val="39"/>
              </w:numPr>
              <w:spacing w:after="200" w:line="276" w:lineRule="auto"/>
              <w:ind w:left="0" w:firstLine="0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D36195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 w:rsidRPr="00D36195">
              <w:rPr>
                <w:rFonts w:eastAsia="Calibri" w:cs="Times New Roman"/>
                <w:iCs/>
                <w:color w:val="auto"/>
                <w:szCs w:val="28"/>
                <w:lang w:eastAsia="en-US"/>
              </w:rPr>
              <w:t>Каков сдвиг фаз между токами в двухфазных и трёхфазных  системах?</w:t>
            </w:r>
          </w:p>
          <w:p w:rsidR="00172369" w:rsidRPr="000D31D1" w:rsidRDefault="00172369" w:rsidP="00172369">
            <w:pPr>
              <w:ind w:left="151" w:hanging="142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1)  90</w:t>
            </w:r>
            <w:r>
              <w:rPr>
                <w:rFonts w:ascii="Arial" w:hAnsi="Arial" w:cs="Arial"/>
                <w:sz w:val="22"/>
                <w:vertAlign w:val="superscript"/>
              </w:rPr>
              <w:t>0</w:t>
            </w:r>
            <w:r>
              <w:rPr>
                <w:rFonts w:ascii="Arial" w:hAnsi="Arial" w:cs="Arial"/>
                <w:sz w:val="22"/>
              </w:rPr>
              <w:t>;  90</w:t>
            </w:r>
            <w:r>
              <w:rPr>
                <w:rFonts w:ascii="Arial" w:hAnsi="Arial" w:cs="Arial"/>
                <w:sz w:val="22"/>
                <w:vertAlign w:val="superscript"/>
              </w:rPr>
              <w:t>0</w:t>
            </w:r>
            <w:r>
              <w:rPr>
                <w:rFonts w:ascii="Arial" w:hAnsi="Arial" w:cs="Arial"/>
                <w:sz w:val="22"/>
              </w:rPr>
              <w:t>.</w:t>
            </w:r>
          </w:p>
          <w:p w:rsidR="00172369" w:rsidRDefault="00172369" w:rsidP="00172369">
            <w:pPr>
              <w:ind w:left="151" w:hanging="142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2)  90</w:t>
            </w:r>
            <w:r>
              <w:rPr>
                <w:rFonts w:ascii="Arial" w:hAnsi="Arial" w:cs="Arial"/>
                <w:sz w:val="22"/>
                <w:vertAlign w:val="superscript"/>
              </w:rPr>
              <w:t>0</w:t>
            </w:r>
            <w:r>
              <w:rPr>
                <w:rFonts w:ascii="Arial" w:hAnsi="Arial" w:cs="Arial"/>
                <w:sz w:val="22"/>
              </w:rPr>
              <w:t>;  120</w:t>
            </w:r>
            <w:r>
              <w:rPr>
                <w:rFonts w:ascii="Arial" w:hAnsi="Arial" w:cs="Arial"/>
                <w:sz w:val="22"/>
                <w:vertAlign w:val="superscript"/>
              </w:rPr>
              <w:t>0</w:t>
            </w:r>
            <w:r>
              <w:rPr>
                <w:rFonts w:ascii="Arial" w:hAnsi="Arial" w:cs="Arial"/>
                <w:sz w:val="22"/>
              </w:rPr>
              <w:t>.</w:t>
            </w:r>
          </w:p>
          <w:p w:rsidR="00172369" w:rsidRDefault="00172369" w:rsidP="00172369">
            <w:pPr>
              <w:ind w:left="151" w:hanging="142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3)  180</w:t>
            </w:r>
            <w:r>
              <w:rPr>
                <w:rFonts w:ascii="Arial" w:hAnsi="Arial" w:cs="Arial"/>
                <w:sz w:val="22"/>
                <w:vertAlign w:val="superscript"/>
              </w:rPr>
              <w:t>0</w:t>
            </w:r>
            <w:r>
              <w:rPr>
                <w:rFonts w:ascii="Arial" w:hAnsi="Arial" w:cs="Arial"/>
                <w:sz w:val="22"/>
              </w:rPr>
              <w:t>;  120</w:t>
            </w:r>
            <w:r>
              <w:rPr>
                <w:rFonts w:ascii="Arial" w:hAnsi="Arial" w:cs="Arial"/>
                <w:sz w:val="22"/>
                <w:vertAlign w:val="superscript"/>
              </w:rPr>
              <w:t>0</w:t>
            </w:r>
            <w:r>
              <w:rPr>
                <w:rFonts w:ascii="Arial" w:hAnsi="Arial" w:cs="Arial"/>
                <w:sz w:val="22"/>
              </w:rPr>
              <w:t>.</w:t>
            </w:r>
          </w:p>
          <w:p w:rsidR="00172369" w:rsidRPr="00692A41" w:rsidRDefault="00172369" w:rsidP="00692A41">
            <w:pPr>
              <w:ind w:left="151" w:hanging="142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4) 120</w:t>
            </w:r>
            <w:r>
              <w:rPr>
                <w:rFonts w:ascii="Arial" w:hAnsi="Arial" w:cs="Arial"/>
                <w:sz w:val="22"/>
                <w:vertAlign w:val="superscript"/>
              </w:rPr>
              <w:t>0</w:t>
            </w:r>
            <w:r>
              <w:rPr>
                <w:rFonts w:ascii="Arial" w:hAnsi="Arial" w:cs="Arial"/>
                <w:sz w:val="22"/>
              </w:rPr>
              <w:t>;  90</w:t>
            </w:r>
            <w:r>
              <w:rPr>
                <w:rFonts w:ascii="Arial" w:hAnsi="Arial" w:cs="Arial"/>
                <w:sz w:val="22"/>
                <w:vertAlign w:val="superscript"/>
              </w:rPr>
              <w:t>0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172369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8562FF">
        <w:trPr>
          <w:cantSplit/>
          <w:jc w:val="center"/>
        </w:trPr>
        <w:tc>
          <w:tcPr>
            <w:tcW w:w="5000" w:type="pct"/>
            <w:gridSpan w:val="4"/>
          </w:tcPr>
          <w:p w:rsidR="00172369" w:rsidRPr="008562FF" w:rsidRDefault="00172369" w:rsidP="00172369">
            <w:pPr>
              <w:jc w:val="center"/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  <w:r w:rsidRPr="008562FF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Измерительная техника</w:t>
            </w:r>
          </w:p>
        </w:tc>
      </w:tr>
      <w:tr w:rsidR="00172369" w:rsidRPr="00662D85" w:rsidTr="00172369">
        <w:trPr>
          <w:cantSplit/>
          <w:trHeight w:val="77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5F6A39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5F6A39">
              <w:rPr>
                <w:rFonts w:eastAsia="Calibri" w:cs="Times New Roman"/>
                <w:color w:val="auto"/>
                <w:szCs w:val="28"/>
                <w:lang w:eastAsia="en-US"/>
              </w:rPr>
              <w:t>Катушку подключают к источнику постоянного тока сначала с вставленным сердечником из меди, а затем без него. В каком случае магнитный поток катушки достигает быстрее установившегося значения?</w:t>
            </w:r>
          </w:p>
          <w:p w:rsidR="00172369" w:rsidRDefault="00172369" w:rsidP="00172369">
            <w:r>
              <w:object w:dxaOrig="4064" w:dyaOrig="1410">
                <v:shape id="_x0000_i1064" type="#_x0000_t75" style="width:203.5pt;height:70.75pt" o:ole="">
                  <v:imagedata r:id="rId105" o:title=""/>
                </v:shape>
                <o:OLEObject Type="Embed" ProgID="PBrush" ShapeID="_x0000_i1064" DrawAspect="Content" ObjectID="_1603261303" r:id="rId106"/>
              </w:object>
            </w:r>
          </w:p>
          <w:p w:rsidR="00172369" w:rsidRPr="00A71497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AE7BFF"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>) С сердечником.</w:t>
            </w:r>
          </w:p>
          <w:p w:rsidR="00172369" w:rsidRPr="00A71497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2) Без сердечника.</w:t>
            </w:r>
          </w:p>
          <w:p w:rsidR="00172369" w:rsidRPr="005F6A39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  <w:r w:rsidRPr="00A71497">
              <w:rPr>
                <w:rFonts w:eastAsia="Calibri" w:cs="Times New Roman"/>
                <w:color w:val="auto"/>
                <w:szCs w:val="28"/>
                <w:lang w:eastAsia="en-US"/>
              </w:rPr>
              <w:t>) В обоих случаях  скорость одинакова.</w:t>
            </w:r>
          </w:p>
        </w:tc>
        <w:tc>
          <w:tcPr>
            <w:tcW w:w="904" w:type="pct"/>
          </w:tcPr>
          <w:p w:rsidR="00172369" w:rsidRPr="00A71497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val="en-US"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val="en-US"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E337EC">
              <w:t>5</w:t>
            </w:r>
          </w:p>
        </w:tc>
      </w:tr>
      <w:tr w:rsidR="00172369" w:rsidRPr="00662D85" w:rsidTr="00172369">
        <w:trPr>
          <w:cantSplit/>
          <w:trHeight w:val="2034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3188" w:type="pct"/>
          </w:tcPr>
          <w:p w:rsidR="00172369" w:rsidRPr="00423058" w:rsidRDefault="00172369" w:rsidP="00172369">
            <w:pPr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423058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782671" w:rsidP="00172369">
            <w:pPr>
              <w:pStyle w:val="aff5"/>
            </w:pPr>
            <w:r>
              <w:rPr>
                <w:noProof/>
              </w:rPr>
              <w:pict>
                <v:shape id="_x0000_s1088" type="#_x0000_t75" style="position:absolute;margin-left:319.9pt;margin-top:23pt;width:54pt;height:51pt;z-index:251687936;mso-position-horizontal-relative:text;mso-position-vertical-relative:text;mso-width-relative:page;mso-height-relative:page" wrapcoords="-300 0 -300 21282 21600 21282 21600 0 -300 0">
                  <v:imagedata r:id="rId107" o:title=""/>
                  <w10:wrap type="through"/>
                </v:shape>
                <o:OLEObject Type="Embed" ProgID="PBrush" ShapeID="_x0000_s1088" DrawAspect="Content" ObjectID="_1603261321" r:id="rId108"/>
              </w:pict>
            </w:r>
            <w:r w:rsidR="00172369">
              <w:t>На шкале прибора нанесён знак. Что это означает?</w:t>
            </w:r>
          </w:p>
          <w:p w:rsidR="00172369" w:rsidRDefault="00172369" w:rsidP="00172369">
            <w:r>
              <w:t>1) Максимально измеряемая величина.</w:t>
            </w:r>
          </w:p>
          <w:p w:rsidR="00172369" w:rsidRDefault="00172369" w:rsidP="00172369">
            <w:r>
              <w:t xml:space="preserve">2) Максимально измеряемое напряжение 5 </w:t>
            </w:r>
            <w:proofErr w:type="spellStart"/>
            <w:r>
              <w:t>кВ.</w:t>
            </w:r>
            <w:proofErr w:type="spellEnd"/>
          </w:p>
          <w:p w:rsidR="00172369" w:rsidRPr="00662D85" w:rsidRDefault="00172369" w:rsidP="00172369">
            <w:pPr>
              <w:rPr>
                <w:rFonts w:eastAsia="Calibri" w:cs="Times New Roman"/>
                <w:iCs/>
                <w:color w:val="auto"/>
                <w:szCs w:val="28"/>
                <w:lang w:eastAsia="en-US"/>
              </w:rPr>
            </w:pPr>
            <w:r>
              <w:t xml:space="preserve">3) Изоляция прибора выдерживает 5 </w:t>
            </w:r>
            <w:proofErr w:type="spellStart"/>
            <w:r>
              <w:t>кВ.</w:t>
            </w:r>
            <w:proofErr w:type="spellEnd"/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E337EC">
              <w:t>5</w:t>
            </w:r>
          </w:p>
        </w:tc>
      </w:tr>
      <w:tr w:rsidR="00172369" w:rsidRPr="00662D85" w:rsidTr="00172369">
        <w:trPr>
          <w:cantSplit/>
          <w:trHeight w:val="936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3188" w:type="pct"/>
          </w:tcPr>
          <w:p w:rsidR="00172369" w:rsidRDefault="00172369" w:rsidP="00172369">
            <w:pPr>
              <w:shd w:val="clear" w:color="auto" w:fill="FFFFFF"/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</w:pPr>
            <w:r w:rsidRPr="00423058">
              <w:rPr>
                <w:rFonts w:eastAsia="Calibri" w:cs="Times New Roman"/>
                <w:i/>
                <w:iCs/>
                <w:color w:val="auto"/>
                <w:szCs w:val="28"/>
                <w:lang w:eastAsia="en-US"/>
              </w:rPr>
              <w:t>Выберите один вариант ответа</w:t>
            </w:r>
          </w:p>
          <w:p w:rsidR="00172369" w:rsidRDefault="00172369" w:rsidP="00172369">
            <w:pPr>
              <w:shd w:val="clear" w:color="auto" w:fill="FFFFFF"/>
              <w:rPr>
                <w:rFonts w:eastAsia="Times New Roman" w:cs="Times New Roman"/>
                <w:color w:val="auto"/>
                <w:szCs w:val="28"/>
              </w:rPr>
            </w:pPr>
            <w:r w:rsidRPr="00D36195">
              <w:rPr>
                <w:rFonts w:eastAsia="Times New Roman" w:cs="Times New Roman"/>
                <w:color w:val="auto"/>
                <w:szCs w:val="28"/>
              </w:rPr>
              <w:t>Приборы электромагнитной системы имеют, как правило, неравномерную  шкалу. В какой части шкалы отсчёт практически невозможен?</w:t>
            </w:r>
          </w:p>
          <w:p w:rsidR="00172369" w:rsidRPr="00D36195" w:rsidRDefault="00172369" w:rsidP="00172369">
            <w:pPr>
              <w:shd w:val="clear" w:color="auto" w:fill="FFFFFF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1) В середине.</w:t>
            </w:r>
          </w:p>
          <w:p w:rsidR="00172369" w:rsidRPr="00D36195" w:rsidRDefault="00172369" w:rsidP="00172369">
            <w:pPr>
              <w:shd w:val="clear" w:color="auto" w:fill="FFFFFF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2) В начале.</w:t>
            </w:r>
          </w:p>
          <w:p w:rsidR="00172369" w:rsidRPr="00D36195" w:rsidRDefault="00172369" w:rsidP="00172369">
            <w:pPr>
              <w:shd w:val="clear" w:color="auto" w:fill="FFFFFF"/>
              <w:rPr>
                <w:rFonts w:eastAsia="Times New Roman" w:cs="Times New Roman"/>
                <w:color w:val="auto"/>
                <w:szCs w:val="28"/>
              </w:rPr>
            </w:pPr>
            <w:r>
              <w:rPr>
                <w:rFonts w:eastAsia="Times New Roman" w:cs="Times New Roman"/>
                <w:color w:val="auto"/>
                <w:szCs w:val="28"/>
              </w:rPr>
              <w:t>3</w:t>
            </w:r>
            <w:r w:rsidRPr="00D36195">
              <w:rPr>
                <w:rFonts w:eastAsia="Times New Roman" w:cs="Times New Roman"/>
                <w:color w:val="auto"/>
                <w:szCs w:val="28"/>
              </w:rPr>
              <w:t>) В конце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172369" w:rsidRDefault="00172369" w:rsidP="00172369">
            <w:pPr>
              <w:jc w:val="center"/>
            </w:pPr>
            <w:r w:rsidRPr="00C12931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265"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3188" w:type="pct"/>
          </w:tcPr>
          <w:p w:rsidR="00172369" w:rsidRPr="00D36195" w:rsidRDefault="00172369" w:rsidP="00172369">
            <w:pPr>
              <w:shd w:val="clear" w:color="auto" w:fill="FFFFFF"/>
              <w:rPr>
                <w:rFonts w:eastAsia="Times New Roman" w:cs="Times New Roman"/>
                <w:i/>
                <w:color w:val="auto"/>
                <w:szCs w:val="28"/>
              </w:rPr>
            </w:pPr>
            <w:r w:rsidRPr="00D36195">
              <w:rPr>
                <w:rFonts w:eastAsia="Times New Roman" w:cs="Times New Roman"/>
                <w:i/>
                <w:color w:val="auto"/>
                <w:szCs w:val="28"/>
              </w:rPr>
              <w:t>Выберите один вариант ответа</w:t>
            </w:r>
          </w:p>
          <w:p w:rsidR="00172369" w:rsidRDefault="00172369" w:rsidP="00172369">
            <w:pPr>
              <w:shd w:val="clear" w:color="auto" w:fill="FFFFFF"/>
              <w:rPr>
                <w:rFonts w:eastAsia="Times New Roman" w:cs="Times New Roman"/>
                <w:color w:val="auto"/>
                <w:szCs w:val="28"/>
              </w:rPr>
            </w:pPr>
            <w:r w:rsidRPr="00D36195">
              <w:rPr>
                <w:rFonts w:eastAsia="Times New Roman" w:cs="Times New Roman"/>
                <w:color w:val="auto"/>
                <w:szCs w:val="28"/>
              </w:rPr>
              <w:t xml:space="preserve">Укажите, какова форма тока, протекающего через каждый </w:t>
            </w:r>
            <w:r>
              <w:rPr>
                <w:rFonts w:eastAsia="Times New Roman" w:cs="Times New Roman"/>
                <w:color w:val="auto"/>
                <w:szCs w:val="28"/>
              </w:rPr>
              <w:t>диод мостовой схемы выпрямителя</w:t>
            </w:r>
          </w:p>
          <w:p w:rsidR="00172369" w:rsidRDefault="00172369" w:rsidP="00172369">
            <w:pPr>
              <w:shd w:val="clear" w:color="auto" w:fill="FFFFFF"/>
            </w:pPr>
            <w:r>
              <w:object w:dxaOrig="2910" w:dyaOrig="1695">
                <v:shape id="_x0000_i1065" type="#_x0000_t75" style="width:145.25pt;height:84.5pt" o:ole="">
                  <v:imagedata r:id="rId109" o:title=""/>
                </v:shape>
                <o:OLEObject Type="Embed" ProgID="PBrush" ShapeID="_x0000_i1065" DrawAspect="Content" ObjectID="_1603261304" r:id="rId110"/>
              </w:object>
            </w:r>
          </w:p>
          <w:p w:rsidR="00172369" w:rsidRDefault="00172369" w:rsidP="00172369">
            <w:pPr>
              <w:ind w:left="151" w:hanging="142"/>
              <w:rPr>
                <w:rFonts w:ascii="Arial" w:hAnsi="Arial" w:cs="Arial"/>
                <w:sz w:val="22"/>
              </w:rPr>
            </w:pPr>
            <w:r>
              <w:t>1</w:t>
            </w:r>
            <w:r>
              <w:object w:dxaOrig="1755" w:dyaOrig="735">
                <v:shape id="_x0000_i1066" type="#_x0000_t75" style="width:87.65pt;height:36.95pt" o:ole="">
                  <v:imagedata r:id="rId111" o:title=""/>
                </v:shape>
                <o:OLEObject Type="Embed" ProgID="PBrush" ShapeID="_x0000_i1066" DrawAspect="Content" ObjectID="_1603261305" r:id="rId112"/>
              </w:object>
            </w:r>
          </w:p>
          <w:p w:rsidR="00172369" w:rsidRDefault="00172369" w:rsidP="00172369">
            <w:pPr>
              <w:ind w:left="151" w:hanging="142"/>
              <w:rPr>
                <w:rFonts w:ascii="Arial" w:hAnsi="Arial" w:cs="Arial"/>
                <w:sz w:val="22"/>
              </w:rPr>
            </w:pPr>
          </w:p>
          <w:p w:rsidR="00172369" w:rsidRDefault="00172369" w:rsidP="00172369">
            <w:pPr>
              <w:ind w:left="151" w:hanging="142"/>
            </w:pPr>
            <w:r>
              <w:t xml:space="preserve">2 </w:t>
            </w:r>
            <w:r>
              <w:object w:dxaOrig="1770" w:dyaOrig="720">
                <v:shape id="_x0000_i1067" type="#_x0000_t75" style="width:88.3pt;height:36.3pt" o:ole="">
                  <v:imagedata r:id="rId113" o:title=""/>
                </v:shape>
                <o:OLEObject Type="Embed" ProgID="PBrush" ShapeID="_x0000_i1067" DrawAspect="Content" ObjectID="_1603261306" r:id="rId114"/>
              </w:object>
            </w:r>
          </w:p>
          <w:p w:rsidR="00172369" w:rsidRDefault="00172369" w:rsidP="00172369">
            <w:pPr>
              <w:ind w:left="151" w:hanging="142"/>
            </w:pPr>
          </w:p>
          <w:p w:rsidR="00172369" w:rsidRPr="00D36195" w:rsidRDefault="00172369" w:rsidP="00172369">
            <w:pPr>
              <w:shd w:val="clear" w:color="auto" w:fill="FFFFFF"/>
              <w:rPr>
                <w:rFonts w:eastAsia="Times New Roman" w:cs="Times New Roman"/>
                <w:color w:val="auto"/>
                <w:szCs w:val="28"/>
              </w:rPr>
            </w:pPr>
            <w:r>
              <w:t xml:space="preserve"> 3</w:t>
            </w:r>
            <w:r>
              <w:object w:dxaOrig="1740" w:dyaOrig="810">
                <v:shape id="_x0000_i1068" type="#_x0000_t75" style="width:87.05pt;height:40.7pt" o:ole="">
                  <v:imagedata r:id="rId115" o:title=""/>
                </v:shape>
                <o:OLEObject Type="Embed" ProgID="PBrush" ShapeID="_x0000_i1068" DrawAspect="Content" ObjectID="_1603261307" r:id="rId116"/>
              </w:objec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172369" w:rsidRDefault="00172369" w:rsidP="00172369">
            <w:pPr>
              <w:jc w:val="center"/>
            </w:pPr>
            <w:r w:rsidRPr="00C12931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trHeight w:val="1265"/>
          <w:jc w:val="center"/>
        </w:trPr>
        <w:tc>
          <w:tcPr>
            <w:tcW w:w="395" w:type="pct"/>
          </w:tcPr>
          <w:p w:rsidR="00172369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  <w:tc>
          <w:tcPr>
            <w:tcW w:w="3188" w:type="pct"/>
          </w:tcPr>
          <w:p w:rsidR="00172369" w:rsidRPr="003378B9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3378B9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вариант ответа</w:t>
            </w:r>
          </w:p>
          <w:p w:rsidR="00172369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5F6B55">
              <w:rPr>
                <w:rFonts w:eastAsia="Calibri" w:cs="Times New Roman"/>
                <w:color w:val="auto"/>
                <w:szCs w:val="28"/>
                <w:lang w:eastAsia="en-US"/>
              </w:rPr>
              <w:t>Какой системы  измерительные приборы меньше всего подвержены воздействию внешних магнитных полей?</w:t>
            </w:r>
          </w:p>
          <w:p w:rsidR="00172369" w:rsidRDefault="00172369" w:rsidP="00172369"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</w:t>
            </w:r>
            <w:r>
              <w:t xml:space="preserve"> </w:t>
            </w:r>
            <w:r>
              <w:object w:dxaOrig="480" w:dyaOrig="615">
                <v:shape id="_x0000_i1069" type="#_x0000_t75" style="width:23.8pt;height:30.7pt" o:ole="">
                  <v:imagedata r:id="rId117" o:title=""/>
                </v:shape>
                <o:OLEObject Type="Embed" ProgID="PBrush" ShapeID="_x0000_i1069" DrawAspect="Content" ObjectID="_1603261308" r:id="rId118"/>
              </w:object>
            </w:r>
          </w:p>
          <w:p w:rsidR="00172369" w:rsidRDefault="00172369" w:rsidP="00172369">
            <w:r>
              <w:t xml:space="preserve">2) </w:t>
            </w:r>
            <w:r>
              <w:object w:dxaOrig="705" w:dyaOrig="240">
                <v:shape id="_x0000_i1070" type="#_x0000_t75" style="width:35.05pt;height:11.9pt" o:ole="">
                  <v:imagedata r:id="rId119" o:title=""/>
                </v:shape>
                <o:OLEObject Type="Embed" ProgID="PBrush" ShapeID="_x0000_i1070" DrawAspect="Content" ObjectID="_1603261309" r:id="rId120"/>
              </w:object>
            </w:r>
          </w:p>
          <w:p w:rsidR="00172369" w:rsidRPr="00D36195" w:rsidRDefault="00172369" w:rsidP="00172369">
            <w:pPr>
              <w:shd w:val="clear" w:color="auto" w:fill="FFFFFF"/>
              <w:rPr>
                <w:rFonts w:eastAsia="Times New Roman" w:cs="Times New Roman"/>
                <w:i/>
                <w:color w:val="auto"/>
                <w:szCs w:val="28"/>
              </w:rPr>
            </w:pPr>
            <w:r>
              <w:t xml:space="preserve">3) </w:t>
            </w:r>
            <w:r>
              <w:object w:dxaOrig="525" w:dyaOrig="855">
                <v:shape id="_x0000_i1071" type="#_x0000_t75" style="width:26.3pt;height:42.55pt" o:ole="">
                  <v:imagedata r:id="rId121" o:title=""/>
                </v:shape>
                <o:OLEObject Type="Embed" ProgID="PBrush" ShapeID="_x0000_i1071" DrawAspect="Content" ObjectID="_1603261310" r:id="rId122"/>
              </w:objec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8562FF">
        <w:trPr>
          <w:cantSplit/>
          <w:jc w:val="center"/>
        </w:trPr>
        <w:tc>
          <w:tcPr>
            <w:tcW w:w="5000" w:type="pct"/>
            <w:gridSpan w:val="4"/>
          </w:tcPr>
          <w:p w:rsidR="00172369" w:rsidRPr="008562FF" w:rsidRDefault="00172369" w:rsidP="00172369">
            <w:pPr>
              <w:jc w:val="center"/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  <w:r w:rsidRPr="008562FF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Электробезопасность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 xml:space="preserve">Укажите правильный </w:t>
            </w:r>
            <w:r w:rsidRPr="00662D85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порядок</w:t>
            </w:r>
            <w:r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 xml:space="preserve"> действий</w:t>
            </w:r>
          </w:p>
          <w:p w:rsidR="00172369" w:rsidRDefault="00172369" w:rsidP="00172369">
            <w:pPr>
              <w:spacing w:after="200" w:line="276" w:lineRule="auto"/>
            </w:pPr>
            <w:r>
              <w:t xml:space="preserve">Первая помощь пострадавшему от действия электрического тока. </w:t>
            </w:r>
          </w:p>
          <w:p w:rsidR="00172369" w:rsidRPr="000D16D8" w:rsidRDefault="00172369" w:rsidP="00172369">
            <w:r>
              <w:t xml:space="preserve">1) </w:t>
            </w:r>
            <w:r w:rsidRPr="000D16D8">
              <w:t>Позвонить в службу 112</w:t>
            </w:r>
          </w:p>
          <w:p w:rsidR="00172369" w:rsidRPr="000D16D8" w:rsidRDefault="00172369" w:rsidP="00172369">
            <w:r>
              <w:t xml:space="preserve">2) </w:t>
            </w:r>
            <w:r w:rsidRPr="000D16D8">
              <w:t>Определить состояние человека</w:t>
            </w:r>
          </w:p>
          <w:p w:rsidR="00172369" w:rsidRPr="000D16D8" w:rsidRDefault="00172369" w:rsidP="00172369">
            <w:r>
              <w:t xml:space="preserve">3) </w:t>
            </w:r>
            <w:r w:rsidRPr="000D16D8">
              <w:t>Отключить энергоустановку либо оттащить человека от контакта за одежду</w:t>
            </w:r>
          </w:p>
          <w:p w:rsidR="00172369" w:rsidRPr="000D16D8" w:rsidRDefault="00172369" w:rsidP="00172369">
            <w:r>
              <w:t xml:space="preserve">4) </w:t>
            </w:r>
            <w:r w:rsidRPr="000D16D8">
              <w:t>В зависимости от состояния человека начать искусственное дыхание и непрямой массаж сердца</w:t>
            </w:r>
          </w:p>
          <w:p w:rsidR="00172369" w:rsidRPr="000D16D8" w:rsidRDefault="00172369" w:rsidP="00172369">
            <w:r>
              <w:t xml:space="preserve">5) </w:t>
            </w:r>
            <w:r w:rsidRPr="000D16D8">
              <w:t>Освободить пострадавшего от стягивающей одежды и тугих ремней</w:t>
            </w:r>
          </w:p>
          <w:p w:rsidR="00172369" w:rsidRPr="000D16D8" w:rsidRDefault="00172369" w:rsidP="00172369">
            <w:r>
              <w:t xml:space="preserve">6) </w:t>
            </w:r>
            <w:r w:rsidRPr="000D16D8">
              <w:t xml:space="preserve">Нанести один удар кулаком по грудной клетке, защищая солнечное сплетение </w:t>
            </w:r>
          </w:p>
          <w:p w:rsidR="00172369" w:rsidRPr="000D16D8" w:rsidRDefault="00172369" w:rsidP="00172369">
            <w:r>
              <w:t>7)</w:t>
            </w:r>
            <w:r w:rsidRPr="000D16D8">
              <w:t xml:space="preserve"> Освободить рот пострадавшего, вытащить язык</w:t>
            </w:r>
          </w:p>
          <w:p w:rsidR="00172369" w:rsidRPr="000D16D8" w:rsidRDefault="00172369" w:rsidP="00172369">
            <w:r>
              <w:t xml:space="preserve">8) </w:t>
            </w:r>
            <w:r w:rsidRPr="000D16D8">
              <w:t xml:space="preserve">Положить пострадавшего на ровную поверхность </w:t>
            </w:r>
          </w:p>
          <w:p w:rsidR="00172369" w:rsidRPr="006D3833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8</w:t>
            </w:r>
          </w:p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7</w:t>
            </w:r>
          </w:p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4</w:t>
            </w:r>
          </w:p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6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B92236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3188" w:type="pct"/>
          </w:tcPr>
          <w:p w:rsidR="00172369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6D3833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6D3833">
              <w:rPr>
                <w:rFonts w:eastAsia="Calibri" w:cs="Times New Roman"/>
                <w:color w:val="auto"/>
                <w:szCs w:val="28"/>
                <w:lang w:eastAsia="en-US"/>
              </w:rPr>
              <w:t>Что приводит к летальному исходу ток или напряжение?</w:t>
            </w:r>
          </w:p>
          <w:p w:rsidR="00172369" w:rsidRPr="006D3833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1) Ток.</w:t>
            </w:r>
          </w:p>
          <w:p w:rsidR="00172369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2</w:t>
            </w:r>
            <w:r w:rsidRPr="006D3833">
              <w:rPr>
                <w:rFonts w:eastAsia="Calibri" w:cs="Times New Roman"/>
                <w:color w:val="auto"/>
                <w:szCs w:val="28"/>
                <w:lang w:eastAsia="en-US"/>
              </w:rPr>
              <w:t>) Напряжение.</w:t>
            </w:r>
          </w:p>
          <w:p w:rsidR="00172369" w:rsidRPr="006D3833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3) Маленькое сопротивление 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B92236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3188" w:type="pct"/>
          </w:tcPr>
          <w:p w:rsidR="00172369" w:rsidRPr="00F625A9" w:rsidRDefault="00172369" w:rsidP="00172369">
            <w:pPr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Какому персоналу присваивается  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группа по электробезопасности?</w:t>
            </w:r>
          </w:p>
          <w:p w:rsidR="00172369" w:rsidRPr="00F625A9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1) </w:t>
            </w:r>
            <w:proofErr w:type="spellStart"/>
            <w:r>
              <w:rPr>
                <w:rFonts w:eastAsia="Calibri" w:cs="Times New Roman"/>
                <w:color w:val="auto"/>
                <w:szCs w:val="28"/>
                <w:lang w:eastAsia="en-US"/>
              </w:rPr>
              <w:t>Неэлектротехническому</w:t>
            </w:r>
            <w:proofErr w:type="spellEnd"/>
            <w:r>
              <w:rPr>
                <w:rFonts w:eastAsia="Calibri" w:cs="Times New Roman"/>
                <w:color w:val="auto"/>
                <w:szCs w:val="28"/>
                <w:lang w:eastAsia="en-US"/>
              </w:rPr>
              <w:t>.</w:t>
            </w:r>
          </w:p>
          <w:p w:rsidR="00172369" w:rsidRPr="00F625A9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2) Электротехническому.</w:t>
            </w:r>
          </w:p>
          <w:p w:rsidR="00172369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3) </w:t>
            </w:r>
            <w:proofErr w:type="spellStart"/>
            <w:r>
              <w:rPr>
                <w:rFonts w:eastAsia="Calibri" w:cs="Times New Roman"/>
                <w:color w:val="auto"/>
                <w:szCs w:val="28"/>
                <w:lang w:eastAsia="en-US"/>
              </w:rPr>
              <w:t>Электротехнологи</w:t>
            </w:r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>ческому</w:t>
            </w:r>
            <w:proofErr w:type="spellEnd"/>
          </w:p>
          <w:p w:rsidR="00172369" w:rsidRPr="00662D8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21568D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>Какую группу по электробезопасности должен иметь ответственный за электрохо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зяйство предприятия </w:t>
            </w:r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 до 1000 В?</w:t>
            </w:r>
          </w:p>
          <w:p w:rsidR="00172369" w:rsidRDefault="00172369" w:rsidP="00172369">
            <w:pPr>
              <w:pStyle w:val="29"/>
              <w:spacing w:after="0" w:line="240" w:lineRule="auto"/>
              <w:ind w:left="0" w:firstLine="61"/>
            </w:pPr>
            <w:r>
              <w:t xml:space="preserve">1) Не ниже </w:t>
            </w:r>
            <w:r>
              <w:object w:dxaOrig="135" w:dyaOrig="180">
                <v:shape id="_x0000_i1072" type="#_x0000_t75" style="width:6.9pt;height:8.75pt" o:ole="">
                  <v:imagedata r:id="rId123" o:title=""/>
                </v:shape>
                <o:OLEObject Type="Embed" ProgID="PBrush" ShapeID="_x0000_i1072" DrawAspect="Content" ObjectID="_1603261311" r:id="rId124"/>
              </w:object>
            </w:r>
          </w:p>
          <w:p w:rsidR="00172369" w:rsidRDefault="00172369" w:rsidP="00172369">
            <w:pPr>
              <w:pStyle w:val="29"/>
              <w:spacing w:after="0" w:line="240" w:lineRule="auto"/>
              <w:ind w:left="0" w:firstLine="61"/>
            </w:pPr>
            <w:r>
              <w:t xml:space="preserve">2) Не ниже </w:t>
            </w:r>
            <w:r>
              <w:object w:dxaOrig="180" w:dyaOrig="195">
                <v:shape id="_x0000_i1073" type="#_x0000_t75" style="width:8.75pt;height:10pt" o:ole="">
                  <v:imagedata r:id="rId125" o:title=""/>
                </v:shape>
                <o:OLEObject Type="Embed" ProgID="PBrush" ShapeID="_x0000_i1073" DrawAspect="Content" ObjectID="_1603261312" r:id="rId126"/>
              </w:object>
            </w:r>
            <w:r>
              <w:t>.</w:t>
            </w:r>
          </w:p>
          <w:p w:rsidR="00172369" w:rsidRPr="00F625A9" w:rsidRDefault="00172369" w:rsidP="00172369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t xml:space="preserve"> 3) Не ниже </w:t>
            </w:r>
            <w:r>
              <w:object w:dxaOrig="240" w:dyaOrig="195">
                <v:shape id="_x0000_i1074" type="#_x0000_t75" style="width:11.9pt;height:10pt" o:ole="">
                  <v:imagedata r:id="rId127" o:title=""/>
                </v:shape>
                <o:OLEObject Type="Embed" ProgID="PBrush" ShapeID="_x0000_i1074" DrawAspect="Content" ObjectID="_1603261313" r:id="rId128"/>
              </w:object>
            </w:r>
            <w:r>
              <w:t>.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21568D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Pr="00F625A9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>Какую проверку должен пройти монтажный инструмент с диэлектрической рукояткой (отвёртка, пассатижи)?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    Проверку испытательным напряжением на:</w:t>
            </w:r>
          </w:p>
          <w:p w:rsidR="00172369" w:rsidRPr="00F625A9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1</w:t>
            </w:r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>) пробой,</w:t>
            </w:r>
          </w:p>
          <w:p w:rsidR="00172369" w:rsidRPr="007D38F7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>2) механическую    прочность.</w:t>
            </w: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21568D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172369">
        <w:trPr>
          <w:cantSplit/>
          <w:jc w:val="center"/>
        </w:trPr>
        <w:tc>
          <w:tcPr>
            <w:tcW w:w="395" w:type="pct"/>
          </w:tcPr>
          <w:p w:rsidR="00172369" w:rsidRPr="00662D85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6</w:t>
            </w:r>
          </w:p>
        </w:tc>
        <w:tc>
          <w:tcPr>
            <w:tcW w:w="3188" w:type="pct"/>
          </w:tcPr>
          <w:p w:rsidR="00172369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</w:t>
            </w:r>
            <w:r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й ответ</w:t>
            </w:r>
          </w:p>
          <w:p w:rsidR="00172369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Что наиболее </w:t>
            </w:r>
            <w:proofErr w:type="spellStart"/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>травмоопасно</w:t>
            </w:r>
            <w:proofErr w:type="spellEnd"/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для человека  </w:t>
            </w:r>
            <w:proofErr w:type="spellStart"/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>зануление</w:t>
            </w:r>
            <w:proofErr w:type="spellEnd"/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или заземление металлических частей электрооборудования?</w:t>
            </w:r>
          </w:p>
          <w:p w:rsidR="00172369" w:rsidRPr="00F625A9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1) </w:t>
            </w:r>
            <w:proofErr w:type="spellStart"/>
            <w:r>
              <w:rPr>
                <w:rFonts w:eastAsia="Calibri" w:cs="Times New Roman"/>
                <w:color w:val="auto"/>
                <w:szCs w:val="28"/>
                <w:lang w:eastAsia="en-US"/>
              </w:rPr>
              <w:t>Зануление</w:t>
            </w:r>
            <w:proofErr w:type="spellEnd"/>
            <w:r>
              <w:rPr>
                <w:rFonts w:eastAsia="Calibri" w:cs="Times New Roman"/>
                <w:color w:val="auto"/>
                <w:szCs w:val="28"/>
                <w:lang w:eastAsia="en-US"/>
              </w:rPr>
              <w:t>.</w:t>
            </w:r>
          </w:p>
          <w:p w:rsidR="00172369" w:rsidRPr="00F625A9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2) Заземление.</w:t>
            </w:r>
          </w:p>
          <w:p w:rsidR="00172369" w:rsidRPr="00F625A9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3) Совмещение</w:t>
            </w:r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 </w:t>
            </w:r>
            <w:proofErr w:type="spellStart"/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>зануления</w:t>
            </w:r>
            <w:proofErr w:type="spellEnd"/>
            <w:r w:rsidRPr="00F625A9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и заземления</w:t>
            </w:r>
          </w:p>
          <w:p w:rsidR="00172369" w:rsidRPr="007D38F7" w:rsidRDefault="00172369" w:rsidP="00172369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172369" w:rsidRPr="00662D85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21568D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662D85" w:rsidTr="008562FF">
        <w:trPr>
          <w:cantSplit/>
          <w:jc w:val="center"/>
        </w:trPr>
        <w:tc>
          <w:tcPr>
            <w:tcW w:w="5000" w:type="pct"/>
            <w:gridSpan w:val="4"/>
          </w:tcPr>
          <w:p w:rsidR="00172369" w:rsidRPr="008562FF" w:rsidRDefault="00172369" w:rsidP="00172369">
            <w:pPr>
              <w:jc w:val="center"/>
              <w:rPr>
                <w:rFonts w:eastAsia="Calibri" w:cs="Times New Roman"/>
                <w:b/>
                <w:color w:val="auto"/>
                <w:szCs w:val="28"/>
                <w:lang w:eastAsia="en-US"/>
              </w:rPr>
            </w:pPr>
            <w:r w:rsidRPr="008562FF">
              <w:rPr>
                <w:rFonts w:eastAsia="Calibri" w:cs="Times New Roman"/>
                <w:b/>
                <w:color w:val="auto"/>
                <w:szCs w:val="28"/>
                <w:lang w:eastAsia="en-US"/>
              </w:rPr>
              <w:t>Электрические машины и аппараты</w:t>
            </w:r>
          </w:p>
        </w:tc>
      </w:tr>
      <w:tr w:rsidR="00172369" w:rsidRPr="00423058" w:rsidTr="00172369">
        <w:trPr>
          <w:cantSplit/>
          <w:jc w:val="center"/>
        </w:trPr>
        <w:tc>
          <w:tcPr>
            <w:tcW w:w="395" w:type="pct"/>
          </w:tcPr>
          <w:p w:rsidR="00172369" w:rsidRPr="00423058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423058">
              <w:rPr>
                <w:rFonts w:eastAsia="Calibri" w:cs="Times New Roman"/>
                <w:color w:val="auto"/>
                <w:szCs w:val="28"/>
                <w:lang w:eastAsia="en-US"/>
              </w:rPr>
              <w:t>1.</w:t>
            </w:r>
          </w:p>
        </w:tc>
        <w:tc>
          <w:tcPr>
            <w:tcW w:w="3188" w:type="pct"/>
          </w:tcPr>
          <w:p w:rsidR="00172369" w:rsidRPr="00423058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423058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Pr="00423058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423058">
              <w:rPr>
                <w:rFonts w:eastAsia="Calibri" w:cs="Times New Roman"/>
                <w:color w:val="auto"/>
                <w:szCs w:val="28"/>
                <w:lang w:eastAsia="en-US"/>
              </w:rPr>
              <w:t>При неизменном магнитном потоке возбуждения ток в обмотке якоря увеличился. Как изменится вращающий момент двигателя постоянного тока?</w:t>
            </w:r>
          </w:p>
          <w:p w:rsidR="00172369" w:rsidRPr="00423058" w:rsidRDefault="00172369" w:rsidP="00172369">
            <w:pPr>
              <w:pStyle w:val="aff5"/>
              <w:spacing w:after="0" w:line="240" w:lineRule="auto"/>
            </w:pPr>
            <w:r w:rsidRPr="00423058">
              <w:t>1) Не изменится.</w:t>
            </w:r>
          </w:p>
          <w:p w:rsidR="00172369" w:rsidRPr="00423058" w:rsidRDefault="00172369" w:rsidP="00172369">
            <w:pPr>
              <w:rPr>
                <w:rFonts w:cs="Times New Roman"/>
                <w:szCs w:val="28"/>
              </w:rPr>
            </w:pPr>
            <w:r w:rsidRPr="00423058">
              <w:rPr>
                <w:rFonts w:cs="Times New Roman"/>
                <w:szCs w:val="28"/>
              </w:rPr>
              <w:t>2) Увеличится.</w:t>
            </w:r>
          </w:p>
          <w:p w:rsidR="00172369" w:rsidRPr="00423058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423058">
              <w:rPr>
                <w:rFonts w:cs="Times New Roman"/>
                <w:szCs w:val="28"/>
              </w:rPr>
              <w:t>3) Уменьшится</w:t>
            </w:r>
          </w:p>
        </w:tc>
        <w:tc>
          <w:tcPr>
            <w:tcW w:w="904" w:type="pct"/>
          </w:tcPr>
          <w:p w:rsidR="00172369" w:rsidRPr="00423058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423058"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Pr="00423058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423058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423058" w:rsidTr="00172369">
        <w:trPr>
          <w:cantSplit/>
          <w:jc w:val="center"/>
        </w:trPr>
        <w:tc>
          <w:tcPr>
            <w:tcW w:w="395" w:type="pct"/>
          </w:tcPr>
          <w:p w:rsidR="00172369" w:rsidRPr="00423058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3188" w:type="pct"/>
          </w:tcPr>
          <w:p w:rsidR="00172369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Pr="007D38F7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ab/>
            </w:r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Чему равен вращающий момент асинхронного двигателя при:</w:t>
            </w:r>
          </w:p>
          <w:p w:rsidR="00172369" w:rsidRPr="007D38F7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а) S = 0    б) S = 1</w:t>
            </w:r>
          </w:p>
          <w:p w:rsidR="00172369" w:rsidRPr="007D38F7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1) а. М =0,    б. М = </w:t>
            </w:r>
            <w:proofErr w:type="spellStart"/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Мп</w:t>
            </w:r>
            <w:proofErr w:type="spellEnd"/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.</w:t>
            </w:r>
          </w:p>
          <w:p w:rsidR="00172369" w:rsidRPr="007D38F7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2) а. М = 0,   б. М = 0.</w:t>
            </w:r>
          </w:p>
          <w:p w:rsidR="00172369" w:rsidRPr="00423058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3) а. М = </w:t>
            </w:r>
            <w:proofErr w:type="spellStart"/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Мп</w:t>
            </w:r>
            <w:proofErr w:type="spellEnd"/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, б. М = 0.</w:t>
            </w:r>
          </w:p>
        </w:tc>
        <w:tc>
          <w:tcPr>
            <w:tcW w:w="904" w:type="pct"/>
          </w:tcPr>
          <w:p w:rsidR="00172369" w:rsidRPr="00423058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F41A7D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423058" w:rsidTr="00172369">
        <w:trPr>
          <w:cantSplit/>
          <w:jc w:val="center"/>
        </w:trPr>
        <w:tc>
          <w:tcPr>
            <w:tcW w:w="395" w:type="pct"/>
          </w:tcPr>
          <w:p w:rsidR="00172369" w:rsidRPr="00423058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3188" w:type="pct"/>
          </w:tcPr>
          <w:p w:rsidR="00172369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Напряжение сети 220 В. В паспорте асинхронного двигателя указано  напряжение 127 / 220 В. Как должны быть соединены обмотки статора двигателя в рабочем режиме?</w:t>
            </w:r>
          </w:p>
          <w:p w:rsidR="00172369" w:rsidRPr="007D38F7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 Треугольником.</w:t>
            </w:r>
          </w:p>
          <w:p w:rsidR="0017236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) Звездой</w:t>
            </w:r>
          </w:p>
          <w:p w:rsidR="0017236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3) Параллельно</w:t>
            </w:r>
          </w:p>
          <w:p w:rsidR="00172369" w:rsidRPr="007D38F7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172369" w:rsidRPr="00423058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F41A7D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423058" w:rsidTr="00172369">
        <w:trPr>
          <w:cantSplit/>
          <w:jc w:val="center"/>
        </w:trPr>
        <w:tc>
          <w:tcPr>
            <w:tcW w:w="395" w:type="pct"/>
          </w:tcPr>
          <w:p w:rsidR="00172369" w:rsidRPr="00423058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4</w:t>
            </w:r>
          </w:p>
        </w:tc>
        <w:tc>
          <w:tcPr>
            <w:tcW w:w="3188" w:type="pct"/>
          </w:tcPr>
          <w:p w:rsidR="00172369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Частота вращения магнитного поля 3000 об./ мин. Скорость вращения ротора 2940 об./ мин. Определите скольжение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. </w:t>
            </w:r>
          </w:p>
          <w:p w:rsidR="00172369" w:rsidRPr="007D38F7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 2 %.</w:t>
            </w:r>
          </w:p>
          <w:p w:rsidR="00172369" w:rsidRPr="007D38F7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) Для реше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>ния задачи недостаточно данных.</w:t>
            </w:r>
          </w:p>
          <w:p w:rsidR="00172369" w:rsidRPr="007D38F7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  <w:r w:rsidRPr="007D38F7">
              <w:rPr>
                <w:rFonts w:eastAsia="Calibri" w:cs="Times New Roman"/>
                <w:color w:val="auto"/>
                <w:szCs w:val="28"/>
                <w:lang w:eastAsia="en-US"/>
              </w:rPr>
              <w:t>) 20 %.</w:t>
            </w:r>
          </w:p>
        </w:tc>
        <w:tc>
          <w:tcPr>
            <w:tcW w:w="904" w:type="pct"/>
          </w:tcPr>
          <w:p w:rsidR="00172369" w:rsidRPr="00423058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F41A7D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423058" w:rsidTr="00172369">
        <w:trPr>
          <w:cantSplit/>
          <w:jc w:val="center"/>
        </w:trPr>
        <w:tc>
          <w:tcPr>
            <w:tcW w:w="395" w:type="pct"/>
          </w:tcPr>
          <w:p w:rsidR="00172369" w:rsidRPr="00423058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  <w:tc>
          <w:tcPr>
            <w:tcW w:w="3188" w:type="pct"/>
          </w:tcPr>
          <w:p w:rsidR="00172369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Pr="00D36195" w:rsidRDefault="00172369" w:rsidP="00172369">
            <w:pPr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3619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Сколько катушек, через которые проходит трёхфазный ток, необходимо иметь в статоре асинхронного двигателя для получения </w:t>
            </w:r>
            <w:proofErr w:type="spellStart"/>
            <w:r w:rsidRPr="00D36195">
              <w:rPr>
                <w:rFonts w:eastAsia="Calibri" w:cs="Times New Roman"/>
                <w:color w:val="auto"/>
                <w:szCs w:val="28"/>
                <w:lang w:eastAsia="en-US"/>
              </w:rPr>
              <w:t>шестиполюсного</w:t>
            </w:r>
            <w:proofErr w:type="spellEnd"/>
            <w:r w:rsidRPr="00D36195"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вращающегося магнитного поля?</w:t>
            </w:r>
          </w:p>
          <w:p w:rsidR="00172369" w:rsidRPr="00D3619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  3.</w:t>
            </w:r>
          </w:p>
          <w:p w:rsidR="00172369" w:rsidRPr="00D3619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2)  6.</w:t>
            </w:r>
          </w:p>
          <w:p w:rsidR="00172369" w:rsidRPr="00D3619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3)  9.</w:t>
            </w:r>
          </w:p>
          <w:p w:rsidR="00172369" w:rsidRPr="00D3619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4</w:t>
            </w:r>
            <w:r w:rsidRPr="00D36195">
              <w:rPr>
                <w:rFonts w:eastAsia="Calibri" w:cs="Times New Roman"/>
                <w:color w:val="auto"/>
                <w:szCs w:val="28"/>
                <w:lang w:eastAsia="en-US"/>
              </w:rPr>
              <w:t>) Получить такое невозможно</w:t>
            </w:r>
          </w:p>
        </w:tc>
        <w:tc>
          <w:tcPr>
            <w:tcW w:w="904" w:type="pct"/>
          </w:tcPr>
          <w:p w:rsidR="00172369" w:rsidRPr="00423058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6B2FA2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423058" w:rsidTr="00172369">
        <w:trPr>
          <w:cantSplit/>
          <w:jc w:val="center"/>
        </w:trPr>
        <w:tc>
          <w:tcPr>
            <w:tcW w:w="395" w:type="pct"/>
          </w:tcPr>
          <w:p w:rsidR="00172369" w:rsidRPr="00423058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3188" w:type="pct"/>
          </w:tcPr>
          <w:p w:rsidR="00172369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36195">
              <w:rPr>
                <w:rFonts w:eastAsia="Calibri" w:cs="Times New Roman"/>
                <w:color w:val="auto"/>
                <w:szCs w:val="28"/>
                <w:lang w:eastAsia="en-US"/>
              </w:rPr>
              <w:t>Может ли ротор асинхронного двигателя раскрутиться до скорости вращения магнитного поля?</w:t>
            </w:r>
          </w:p>
          <w:p w:rsidR="00172369" w:rsidRPr="00D3619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</w:t>
            </w:r>
            <w:r w:rsidRPr="00D36195">
              <w:rPr>
                <w:rFonts w:eastAsia="Calibri" w:cs="Times New Roman"/>
                <w:color w:val="auto"/>
                <w:szCs w:val="28"/>
                <w:lang w:eastAsia="en-US"/>
              </w:rPr>
              <w:t>) Может.</w:t>
            </w:r>
          </w:p>
          <w:p w:rsidR="00172369" w:rsidRPr="00D3619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  <w:r w:rsidRPr="00D36195">
              <w:rPr>
                <w:rFonts w:eastAsia="Calibri" w:cs="Times New Roman"/>
                <w:color w:val="auto"/>
                <w:szCs w:val="28"/>
                <w:lang w:eastAsia="en-US"/>
              </w:rPr>
              <w:t>) Не может</w:t>
            </w:r>
          </w:p>
        </w:tc>
        <w:tc>
          <w:tcPr>
            <w:tcW w:w="904" w:type="pct"/>
          </w:tcPr>
          <w:p w:rsidR="00172369" w:rsidRPr="00423058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6B2FA2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423058" w:rsidTr="00172369">
        <w:trPr>
          <w:cantSplit/>
          <w:jc w:val="center"/>
        </w:trPr>
        <w:tc>
          <w:tcPr>
            <w:tcW w:w="395" w:type="pct"/>
          </w:tcPr>
          <w:p w:rsidR="00172369" w:rsidRPr="00423058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7</w:t>
            </w:r>
          </w:p>
        </w:tc>
        <w:tc>
          <w:tcPr>
            <w:tcW w:w="3188" w:type="pct"/>
          </w:tcPr>
          <w:p w:rsidR="00172369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7D38F7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D36195">
              <w:rPr>
                <w:rFonts w:eastAsia="Calibri" w:cs="Times New Roman"/>
                <w:color w:val="auto"/>
                <w:szCs w:val="28"/>
                <w:lang w:eastAsia="en-US"/>
              </w:rPr>
              <w:t>Напряжение на зажимах асинхронного двигателя уменьшилось в  2 раза. Как изменится его вращающий момент?</w:t>
            </w:r>
          </w:p>
          <w:p w:rsidR="00172369" w:rsidRPr="00D3619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 Не изменится.</w:t>
            </w:r>
          </w:p>
          <w:p w:rsidR="00172369" w:rsidRPr="00D3619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  <w:r w:rsidRPr="00D36195">
              <w:rPr>
                <w:rFonts w:eastAsia="Calibri" w:cs="Times New Roman"/>
                <w:color w:val="auto"/>
                <w:szCs w:val="28"/>
                <w:lang w:eastAsia="en-US"/>
              </w:rPr>
              <w:t>) Уменьшится в  2</w:t>
            </w: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  раза.</w:t>
            </w:r>
          </w:p>
          <w:p w:rsidR="00172369" w:rsidRPr="00D36195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  <w:r w:rsidRPr="00D36195">
              <w:rPr>
                <w:rFonts w:eastAsia="Calibri" w:cs="Times New Roman"/>
                <w:color w:val="auto"/>
                <w:szCs w:val="28"/>
                <w:lang w:eastAsia="en-US"/>
              </w:rPr>
              <w:t>) Уменьшится в 4 раза.</w:t>
            </w:r>
          </w:p>
        </w:tc>
        <w:tc>
          <w:tcPr>
            <w:tcW w:w="904" w:type="pct"/>
          </w:tcPr>
          <w:p w:rsidR="00172369" w:rsidRPr="00423058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6B2FA2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423058" w:rsidTr="00172369">
        <w:trPr>
          <w:cantSplit/>
          <w:jc w:val="center"/>
        </w:trPr>
        <w:tc>
          <w:tcPr>
            <w:tcW w:w="395" w:type="pct"/>
          </w:tcPr>
          <w:p w:rsidR="00172369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8</w:t>
            </w:r>
          </w:p>
        </w:tc>
        <w:tc>
          <w:tcPr>
            <w:tcW w:w="3188" w:type="pct"/>
          </w:tcPr>
          <w:p w:rsidR="00172369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A93EB0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A93EB0">
              <w:rPr>
                <w:rFonts w:eastAsia="Calibri" w:cs="Times New Roman"/>
                <w:color w:val="auto"/>
                <w:szCs w:val="28"/>
                <w:lang w:eastAsia="en-US"/>
              </w:rPr>
              <w:t>Какая из схем не позволяет включить двигатель для прямого и обратного направления вращения ротора?</w:t>
            </w:r>
          </w:p>
          <w:p w:rsidR="00172369" w:rsidRPr="00A93EB0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t>1</w:t>
            </w:r>
            <w:r>
              <w:object w:dxaOrig="1785" w:dyaOrig="3015">
                <v:shape id="_x0000_i1075" type="#_x0000_t75" style="width:89.55pt;height:150.9pt" o:ole="">
                  <v:imagedata r:id="rId129" o:title=""/>
                </v:shape>
                <o:OLEObject Type="Embed" ProgID="PBrush" ShapeID="_x0000_i1075" DrawAspect="Content" ObjectID="_1603261314" r:id="rId130"/>
              </w:object>
            </w:r>
            <w:r>
              <w:t>2</w:t>
            </w:r>
            <w:r w:rsidRPr="00A93EB0">
              <w:object w:dxaOrig="1800" w:dyaOrig="2985">
                <v:shape id="_x0000_i1076" type="#_x0000_t75" style="width:90.15pt;height:149pt" o:ole="">
                  <v:imagedata r:id="rId131" o:title=""/>
                </v:shape>
                <o:OLEObject Type="Embed" ProgID="PBrush" ShapeID="_x0000_i1076" DrawAspect="Content" ObjectID="_1603261315" r:id="rId132"/>
              </w:object>
            </w:r>
            <w:r>
              <w:t xml:space="preserve"> 3</w:t>
            </w:r>
            <w:r w:rsidRPr="00A93EB0">
              <w:object w:dxaOrig="1770" w:dyaOrig="3000">
                <v:shape id="_x0000_i1077" type="#_x0000_t75" style="width:88.3pt;height:150.25pt" o:ole="">
                  <v:imagedata r:id="rId133" o:title=""/>
                </v:shape>
                <o:OLEObject Type="Embed" ProgID="PBrush" ShapeID="_x0000_i1077" DrawAspect="Content" ObjectID="_1603261316" r:id="rId134"/>
              </w:objec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11465E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423058" w:rsidTr="00172369">
        <w:trPr>
          <w:cantSplit/>
          <w:jc w:val="center"/>
        </w:trPr>
        <w:tc>
          <w:tcPr>
            <w:tcW w:w="395" w:type="pct"/>
          </w:tcPr>
          <w:p w:rsidR="00172369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3188" w:type="pct"/>
          </w:tcPr>
          <w:p w:rsidR="00172369" w:rsidRPr="00A93EB0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A93EB0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Pr="00A93EB0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A93EB0">
              <w:rPr>
                <w:rFonts w:eastAsia="Calibri" w:cs="Times New Roman"/>
                <w:color w:val="auto"/>
                <w:szCs w:val="28"/>
                <w:lang w:eastAsia="en-US"/>
              </w:rPr>
              <w:t>Напряжение сети 127 В. В паспорте асинхронного двигателя указано напряжение 127 / 220 В. Как должны быть соединены обмотки статора двигателя:</w:t>
            </w:r>
          </w:p>
          <w:p w:rsidR="00172369" w:rsidRPr="00A93EB0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A93EB0">
              <w:rPr>
                <w:rFonts w:eastAsia="Calibri" w:cs="Times New Roman"/>
                <w:color w:val="auto"/>
                <w:szCs w:val="28"/>
                <w:lang w:eastAsia="en-US"/>
              </w:rPr>
              <w:t>А) при пуске?</w:t>
            </w:r>
          </w:p>
          <w:p w:rsidR="0017236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A93EB0">
              <w:rPr>
                <w:rFonts w:eastAsia="Calibri" w:cs="Times New Roman"/>
                <w:color w:val="auto"/>
                <w:szCs w:val="28"/>
                <w:lang w:eastAsia="en-US"/>
              </w:rPr>
              <w:t>Б) в рабочем режиме?</w:t>
            </w:r>
          </w:p>
          <w:p w:rsidR="00172369" w:rsidRPr="00A93EB0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 А – звездой,  Б - треугольником.</w:t>
            </w:r>
          </w:p>
          <w:p w:rsidR="00172369" w:rsidRPr="00A93EB0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2) А  и  Б - звездой.</w:t>
            </w:r>
          </w:p>
          <w:p w:rsidR="00172369" w:rsidRPr="00A93EB0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3) А  и  Б -   треугольником.</w:t>
            </w:r>
          </w:p>
          <w:p w:rsidR="0017236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 xml:space="preserve">4) А – треугольником,  </w:t>
            </w:r>
            <w:r w:rsidRPr="00A93EB0">
              <w:rPr>
                <w:rFonts w:eastAsia="Calibri" w:cs="Times New Roman"/>
                <w:color w:val="auto"/>
                <w:szCs w:val="28"/>
                <w:lang w:eastAsia="en-US"/>
              </w:rPr>
              <w:t>Б – звездой.</w:t>
            </w:r>
          </w:p>
          <w:p w:rsidR="00692A41" w:rsidRPr="00A93EB0" w:rsidRDefault="00692A41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11465E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423058" w:rsidTr="00172369">
        <w:trPr>
          <w:cantSplit/>
          <w:jc w:val="center"/>
        </w:trPr>
        <w:tc>
          <w:tcPr>
            <w:tcW w:w="395" w:type="pct"/>
          </w:tcPr>
          <w:p w:rsidR="00172369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10</w:t>
            </w:r>
          </w:p>
        </w:tc>
        <w:tc>
          <w:tcPr>
            <w:tcW w:w="3188" w:type="pct"/>
          </w:tcPr>
          <w:p w:rsidR="00172369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A93EB0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Pr="00A93EB0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A93EB0">
              <w:rPr>
                <w:rFonts w:eastAsia="Calibri" w:cs="Times New Roman"/>
                <w:color w:val="auto"/>
                <w:szCs w:val="28"/>
                <w:lang w:eastAsia="en-US"/>
              </w:rPr>
              <w:t>При S =1  вращающий момент нагрузки на валу двигателя 1,5 Н ∙ м, опрокидывающий момент 2 Н ∙ м. Можно ли запустить этот  двигатель  под  нагрузкой?</w:t>
            </w:r>
          </w:p>
          <w:p w:rsidR="00172369" w:rsidRPr="00A93EB0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 Можно.</w:t>
            </w:r>
          </w:p>
          <w:p w:rsidR="0017236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  <w:r w:rsidRPr="00A93EB0">
              <w:rPr>
                <w:rFonts w:eastAsia="Calibri" w:cs="Times New Roman"/>
                <w:color w:val="auto"/>
                <w:szCs w:val="28"/>
                <w:lang w:eastAsia="en-US"/>
              </w:rPr>
              <w:t>) Нельзя.</w:t>
            </w:r>
          </w:p>
          <w:p w:rsidR="00692A41" w:rsidRPr="00A93EB0" w:rsidRDefault="00692A41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3) Можно, но с малыми оборотами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72369" w:rsidRDefault="00172369" w:rsidP="00172369">
            <w:pPr>
              <w:jc w:val="center"/>
            </w:pPr>
            <w:r w:rsidRPr="0011465E"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  <w:tr w:rsidR="00172369" w:rsidRPr="00423058" w:rsidTr="00172369">
        <w:trPr>
          <w:cantSplit/>
          <w:jc w:val="center"/>
        </w:trPr>
        <w:tc>
          <w:tcPr>
            <w:tcW w:w="395" w:type="pct"/>
          </w:tcPr>
          <w:p w:rsidR="00172369" w:rsidRDefault="00172369" w:rsidP="00172369">
            <w:pPr>
              <w:spacing w:after="200" w:line="276" w:lineRule="auto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11</w:t>
            </w:r>
          </w:p>
        </w:tc>
        <w:tc>
          <w:tcPr>
            <w:tcW w:w="3188" w:type="pct"/>
          </w:tcPr>
          <w:p w:rsidR="00172369" w:rsidRDefault="00172369" w:rsidP="00172369">
            <w:pPr>
              <w:contextualSpacing/>
              <w:rPr>
                <w:rFonts w:eastAsia="Calibri" w:cs="Times New Roman"/>
                <w:i/>
                <w:color w:val="auto"/>
                <w:szCs w:val="28"/>
                <w:lang w:eastAsia="en-US"/>
              </w:rPr>
            </w:pPr>
            <w:r w:rsidRPr="003378B9">
              <w:rPr>
                <w:rFonts w:eastAsia="Calibri" w:cs="Times New Roman"/>
                <w:i/>
                <w:color w:val="auto"/>
                <w:szCs w:val="28"/>
                <w:lang w:eastAsia="en-US"/>
              </w:rPr>
              <w:t>Выберите правильный ответ</w:t>
            </w:r>
          </w:p>
          <w:p w:rsidR="0017236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 w:rsidRPr="003378B9">
              <w:rPr>
                <w:rFonts w:eastAsia="Calibri" w:cs="Times New Roman"/>
                <w:color w:val="auto"/>
                <w:szCs w:val="28"/>
                <w:lang w:eastAsia="en-US"/>
              </w:rPr>
              <w:t>Как изменится скольжение, если увеличить момент механической нагрузки на валу двигателя?</w:t>
            </w:r>
          </w:p>
          <w:p w:rsidR="00172369" w:rsidRPr="003378B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1) Увеличится.</w:t>
            </w:r>
          </w:p>
          <w:p w:rsidR="00172369" w:rsidRPr="003378B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2) Не изменится.</w:t>
            </w:r>
          </w:p>
          <w:p w:rsidR="00172369" w:rsidRPr="003378B9" w:rsidRDefault="00172369" w:rsidP="00172369">
            <w:pPr>
              <w:contextualSpacing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  <w:r w:rsidRPr="003378B9">
              <w:rPr>
                <w:rFonts w:eastAsia="Calibri" w:cs="Times New Roman"/>
                <w:color w:val="auto"/>
                <w:szCs w:val="28"/>
                <w:lang w:eastAsia="en-US"/>
              </w:rPr>
              <w:t>) Уменьшится.</w:t>
            </w:r>
          </w:p>
        </w:tc>
        <w:tc>
          <w:tcPr>
            <w:tcW w:w="904" w:type="pct"/>
          </w:tcPr>
          <w:p w:rsidR="00172369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3</w:t>
            </w:r>
          </w:p>
        </w:tc>
        <w:tc>
          <w:tcPr>
            <w:tcW w:w="513" w:type="pct"/>
            <w:shd w:val="clear" w:color="auto" w:fill="auto"/>
          </w:tcPr>
          <w:p w:rsidR="00172369" w:rsidRPr="00423058" w:rsidRDefault="00172369" w:rsidP="00172369">
            <w:pPr>
              <w:jc w:val="center"/>
              <w:rPr>
                <w:rFonts w:eastAsia="Calibri" w:cs="Times New Roman"/>
                <w:color w:val="auto"/>
                <w:szCs w:val="28"/>
                <w:lang w:eastAsia="en-US"/>
              </w:rPr>
            </w:pPr>
            <w:r>
              <w:rPr>
                <w:rFonts w:eastAsia="Calibri" w:cs="Times New Roman"/>
                <w:color w:val="auto"/>
                <w:szCs w:val="28"/>
                <w:lang w:eastAsia="en-US"/>
              </w:rPr>
              <w:t>5</w:t>
            </w:r>
          </w:p>
        </w:tc>
      </w:tr>
    </w:tbl>
    <w:p w:rsidR="00FC38AB" w:rsidRPr="00423058" w:rsidRDefault="00FC38AB" w:rsidP="00662D85">
      <w:pPr>
        <w:spacing w:after="200" w:line="276" w:lineRule="auto"/>
        <w:ind w:firstLine="567"/>
        <w:rPr>
          <w:rFonts w:eastAsia="Calibri" w:cs="Times New Roman"/>
          <w:color w:val="auto"/>
          <w:szCs w:val="28"/>
          <w:lang w:eastAsia="en-US"/>
        </w:rPr>
      </w:pPr>
    </w:p>
    <w:p w:rsidR="00067052" w:rsidRPr="00423058" w:rsidRDefault="00067052" w:rsidP="008562FF">
      <w:pPr>
        <w:numPr>
          <w:ilvl w:val="0"/>
          <w:numId w:val="33"/>
        </w:numPr>
        <w:spacing w:after="120" w:line="276" w:lineRule="auto"/>
        <w:ind w:left="0" w:firstLine="567"/>
        <w:jc w:val="both"/>
        <w:outlineLvl w:val="0"/>
        <w:rPr>
          <w:rFonts w:eastAsia="Calibri" w:cs="Times New Roman"/>
          <w:color w:val="auto"/>
          <w:szCs w:val="28"/>
          <w:lang w:eastAsia="en-US"/>
        </w:rPr>
        <w:sectPr w:rsidR="00067052" w:rsidRPr="00423058" w:rsidSect="000B4B18">
          <w:headerReference w:type="default" r:id="rId135"/>
          <w:type w:val="continuous"/>
          <w:pgSz w:w="16838" w:h="11906" w:orient="landscape"/>
          <w:pgMar w:top="1134" w:right="1134" w:bottom="567" w:left="1134" w:header="709" w:footer="709" w:gutter="0"/>
          <w:cols w:space="708"/>
          <w:docGrid w:linePitch="381"/>
        </w:sectPr>
      </w:pPr>
    </w:p>
    <w:p w:rsidR="00FC38AB" w:rsidRPr="00662D85" w:rsidRDefault="00FC38AB" w:rsidP="00067052">
      <w:pPr>
        <w:kinsoku w:val="0"/>
        <w:overflowPunct w:val="0"/>
        <w:spacing w:before="240"/>
        <w:jc w:val="center"/>
        <w:textAlignment w:val="baseline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lastRenderedPageBreak/>
        <w:t>ПРАКТИЧЕСКОЕ ЗАДАНИЕ I</w:t>
      </w:r>
      <w:r w:rsidR="003378B9" w:rsidRPr="003378B9">
        <w:rPr>
          <w:rFonts w:eastAsia="Calibri" w:cs="Times New Roman"/>
          <w:b/>
          <w:color w:val="auto"/>
          <w:szCs w:val="28"/>
          <w:lang w:eastAsia="en-US"/>
        </w:rPr>
        <w:t>I</w:t>
      </w:r>
      <w:r w:rsidR="003378B9">
        <w:rPr>
          <w:rFonts w:eastAsia="Calibri" w:cs="Times New Roman"/>
          <w:b/>
          <w:color w:val="auto"/>
          <w:szCs w:val="28"/>
          <w:lang w:eastAsia="en-US"/>
        </w:rPr>
        <w:t xml:space="preserve">  модуля</w:t>
      </w:r>
    </w:p>
    <w:p w:rsidR="00FC38AB" w:rsidRPr="00662D85" w:rsidRDefault="00FC38AB" w:rsidP="00067052">
      <w:pPr>
        <w:kinsoku w:val="0"/>
        <w:overflowPunct w:val="0"/>
        <w:ind w:firstLine="567"/>
        <w:jc w:val="center"/>
        <w:textAlignment w:val="baseline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  <w:lang w:eastAsia="en-US"/>
        </w:rPr>
        <w:t>«</w:t>
      </w:r>
      <w:r w:rsidR="003378B9">
        <w:rPr>
          <w:rFonts w:eastAsia="Calibri" w:cs="Times New Roman"/>
          <w:b/>
          <w:color w:val="auto"/>
          <w:szCs w:val="28"/>
          <w:lang w:eastAsia="en-US"/>
        </w:rPr>
        <w:t>Выполнение электромонтажа на учебном стенде</w:t>
      </w:r>
      <w:r w:rsidRPr="00662D85">
        <w:rPr>
          <w:rFonts w:eastAsia="Calibri" w:cs="Times New Roman"/>
          <w:b/>
          <w:color w:val="auto"/>
          <w:szCs w:val="28"/>
          <w:lang w:eastAsia="en-US"/>
        </w:rPr>
        <w:t>»</w:t>
      </w:r>
    </w:p>
    <w:p w:rsidR="00FC38AB" w:rsidRPr="00662D85" w:rsidRDefault="00FC38AB" w:rsidP="00662D85">
      <w:pPr>
        <w:kinsoku w:val="0"/>
        <w:overflowPunct w:val="0"/>
        <w:ind w:firstLine="567"/>
        <w:jc w:val="center"/>
        <w:textAlignment w:val="baseline"/>
        <w:rPr>
          <w:rFonts w:eastAsia="Calibri" w:cs="Times New Roman"/>
          <w:b/>
          <w:color w:val="auto"/>
          <w:szCs w:val="28"/>
          <w:lang w:eastAsia="en-US"/>
        </w:rPr>
      </w:pPr>
    </w:p>
    <w:p w:rsidR="00FC38AB" w:rsidRPr="00662D85" w:rsidRDefault="00FC38AB" w:rsidP="00662D85">
      <w:pPr>
        <w:kinsoku w:val="0"/>
        <w:overflowPunct w:val="0"/>
        <w:spacing w:line="360" w:lineRule="auto"/>
        <w:ind w:firstLine="567"/>
        <w:textAlignment w:val="baseline"/>
        <w:rPr>
          <w:rFonts w:eastAsia="Times New Roman" w:cs="Times New Roman"/>
          <w:iCs/>
          <w:color w:val="auto"/>
          <w:szCs w:val="28"/>
        </w:rPr>
      </w:pPr>
      <w:r w:rsidRPr="00662D85">
        <w:rPr>
          <w:rFonts w:eastAsia="Times New Roman" w:cs="Times New Roman"/>
          <w:iCs/>
          <w:color w:val="auto"/>
          <w:szCs w:val="28"/>
        </w:rPr>
        <w:t>Время, отв</w:t>
      </w:r>
      <w:r w:rsidR="003378B9">
        <w:rPr>
          <w:rFonts w:eastAsia="Times New Roman" w:cs="Times New Roman"/>
          <w:iCs/>
          <w:color w:val="auto"/>
          <w:szCs w:val="28"/>
        </w:rPr>
        <w:t>одимое на выполнение задания – 3</w:t>
      </w:r>
      <w:r w:rsidRPr="00662D85">
        <w:rPr>
          <w:rFonts w:eastAsia="Times New Roman" w:cs="Times New Roman"/>
          <w:iCs/>
          <w:color w:val="auto"/>
          <w:szCs w:val="28"/>
        </w:rPr>
        <w:t xml:space="preserve"> час </w:t>
      </w:r>
      <w:r w:rsidR="003378B9">
        <w:rPr>
          <w:rFonts w:eastAsia="Times New Roman" w:cs="Times New Roman"/>
          <w:iCs/>
          <w:color w:val="auto"/>
          <w:szCs w:val="28"/>
        </w:rPr>
        <w:t xml:space="preserve"> 30 мин</w:t>
      </w:r>
    </w:p>
    <w:p w:rsidR="00FC38AB" w:rsidRPr="00662D85" w:rsidRDefault="00FC38AB" w:rsidP="00662D85">
      <w:pPr>
        <w:kinsoku w:val="0"/>
        <w:overflowPunct w:val="0"/>
        <w:spacing w:line="360" w:lineRule="auto"/>
        <w:ind w:firstLine="567"/>
        <w:textAlignment w:val="baseline"/>
        <w:rPr>
          <w:rFonts w:eastAsia="Times New Roman" w:cs="Times New Roman"/>
          <w:color w:val="auto"/>
          <w:szCs w:val="28"/>
        </w:rPr>
      </w:pPr>
      <w:r w:rsidRPr="00662D85">
        <w:rPr>
          <w:rFonts w:eastAsia="Times New Roman" w:cs="Times New Roman"/>
          <w:color w:val="auto"/>
          <w:szCs w:val="28"/>
        </w:rPr>
        <w:t>Ма</w:t>
      </w:r>
      <w:r w:rsidR="003378B9">
        <w:rPr>
          <w:rFonts w:eastAsia="Times New Roman" w:cs="Times New Roman"/>
          <w:color w:val="auto"/>
          <w:szCs w:val="28"/>
        </w:rPr>
        <w:t>ксимальное количество баллов – 5</w:t>
      </w:r>
      <w:r w:rsidRPr="00662D85">
        <w:rPr>
          <w:rFonts w:eastAsia="Times New Roman" w:cs="Times New Roman"/>
          <w:color w:val="auto"/>
          <w:szCs w:val="28"/>
        </w:rPr>
        <w:t>0 баллов.</w:t>
      </w:r>
    </w:p>
    <w:p w:rsidR="00FC38AB" w:rsidRPr="009E7DC2" w:rsidRDefault="00FC38AB" w:rsidP="00662D85">
      <w:pPr>
        <w:keepNext/>
        <w:spacing w:line="360" w:lineRule="auto"/>
        <w:ind w:firstLine="567"/>
        <w:rPr>
          <w:rFonts w:eastAsia="Calibri" w:cs="Times New Roman"/>
          <w:color w:val="auto"/>
          <w:szCs w:val="28"/>
          <w:lang w:eastAsia="en-US"/>
        </w:rPr>
      </w:pPr>
      <w:r w:rsidRPr="009E7DC2">
        <w:rPr>
          <w:rFonts w:eastAsia="Calibri" w:cs="Times New Roman"/>
          <w:color w:val="auto"/>
          <w:szCs w:val="28"/>
          <w:lang w:eastAsia="en-US"/>
        </w:rPr>
        <w:t>Условия выполнения задания</w:t>
      </w:r>
    </w:p>
    <w:p w:rsidR="009E7DC2" w:rsidRDefault="009E7DC2" w:rsidP="00662D85">
      <w:pPr>
        <w:keepNext/>
        <w:spacing w:line="360" w:lineRule="auto"/>
        <w:ind w:firstLine="567"/>
        <w:rPr>
          <w:rFonts w:eastAsia="Calibri" w:cs="Times New Roman"/>
          <w:color w:val="auto"/>
          <w:szCs w:val="28"/>
          <w:lang w:eastAsia="en-US"/>
        </w:rPr>
      </w:pPr>
      <w:r w:rsidRPr="009E7DC2">
        <w:rPr>
          <w:rFonts w:eastAsia="Calibri" w:cs="Times New Roman"/>
          <w:color w:val="auto"/>
          <w:szCs w:val="28"/>
          <w:lang w:eastAsia="en-US"/>
        </w:rPr>
        <w:t>Выполнение электромонтажа  по составленной принципиальной электрической схеме, разного уровня сложности, в соответствии  с курсом обучения студента</w:t>
      </w:r>
    </w:p>
    <w:p w:rsidR="0075622C" w:rsidRDefault="0075622C" w:rsidP="00662D85">
      <w:pPr>
        <w:keepNext/>
        <w:spacing w:line="360" w:lineRule="auto"/>
        <w:ind w:firstLine="567"/>
        <w:rPr>
          <w:rFonts w:eastAsia="Calibri" w:cs="Times New Roman"/>
          <w:b/>
          <w:color w:val="auto"/>
          <w:szCs w:val="28"/>
          <w:lang w:eastAsia="en-US"/>
        </w:rPr>
      </w:pPr>
      <w:r w:rsidRPr="0075622C">
        <w:rPr>
          <w:rFonts w:eastAsia="Calibri" w:cs="Times New Roman"/>
          <w:b/>
          <w:color w:val="auto"/>
          <w:szCs w:val="28"/>
          <w:lang w:eastAsia="en-US"/>
        </w:rPr>
        <w:t>Задание</w:t>
      </w:r>
      <w:r w:rsidR="00E725D7">
        <w:rPr>
          <w:rFonts w:eastAsia="Calibri" w:cs="Times New Roman"/>
          <w:b/>
          <w:color w:val="auto"/>
          <w:szCs w:val="28"/>
          <w:lang w:eastAsia="en-US"/>
        </w:rPr>
        <w:t xml:space="preserve"> для 2 курса </w:t>
      </w:r>
    </w:p>
    <w:p w:rsidR="0075622C" w:rsidRPr="0075622C" w:rsidRDefault="00E725D7" w:rsidP="00662D85">
      <w:pPr>
        <w:keepNext/>
        <w:spacing w:line="360" w:lineRule="auto"/>
        <w:ind w:firstLine="567"/>
        <w:rPr>
          <w:rFonts w:eastAsia="Calibri" w:cs="Times New Roman"/>
          <w:color w:val="auto"/>
          <w:szCs w:val="28"/>
          <w:lang w:eastAsia="en-US"/>
        </w:rPr>
      </w:pPr>
      <w:r>
        <w:rPr>
          <w:rFonts w:eastAsia="Calibri" w:cs="Times New Roman"/>
          <w:color w:val="auto"/>
          <w:szCs w:val="28"/>
          <w:lang w:eastAsia="en-US"/>
        </w:rPr>
        <w:t>По данной принципиальной   с</w:t>
      </w:r>
      <w:r w:rsidR="0075622C" w:rsidRPr="0075622C">
        <w:rPr>
          <w:rFonts w:eastAsia="Calibri" w:cs="Times New Roman"/>
          <w:color w:val="auto"/>
          <w:szCs w:val="28"/>
          <w:lang w:eastAsia="en-US"/>
        </w:rPr>
        <w:t xml:space="preserve">оберите схему </w:t>
      </w:r>
      <w:r w:rsidR="0075622C">
        <w:rPr>
          <w:rFonts w:eastAsia="Calibri" w:cs="Times New Roman"/>
          <w:color w:val="auto"/>
          <w:szCs w:val="28"/>
          <w:lang w:eastAsia="en-US"/>
        </w:rPr>
        <w:t xml:space="preserve"> питания ламп и розеточной группы используя УЗО, таймера, счётчика и блока питания.</w:t>
      </w:r>
    </w:p>
    <w:p w:rsidR="0075622C" w:rsidRPr="009E7DC2" w:rsidRDefault="0075622C" w:rsidP="00662D85">
      <w:pPr>
        <w:keepNext/>
        <w:spacing w:line="360" w:lineRule="auto"/>
        <w:ind w:firstLine="567"/>
        <w:rPr>
          <w:rFonts w:eastAsia="Calibri" w:cs="Times New Roman"/>
          <w:color w:val="auto"/>
          <w:szCs w:val="28"/>
          <w:lang w:eastAsia="en-US"/>
        </w:rPr>
      </w:pPr>
    </w:p>
    <w:p w:rsidR="009E7DC2" w:rsidRDefault="0075622C" w:rsidP="009E7DC2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noProof/>
          <w:color w:val="auto"/>
          <w:szCs w:val="28"/>
        </w:rPr>
        <w:drawing>
          <wp:inline distT="0" distB="0" distL="0" distR="0" wp14:anchorId="57C2C62A">
            <wp:extent cx="4919131" cy="334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37" cy="3352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DC2" w:rsidRDefault="009E7DC2" w:rsidP="009E7DC2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</w:p>
    <w:p w:rsidR="0075622C" w:rsidRPr="00E725D7" w:rsidRDefault="0075622C" w:rsidP="0075622C">
      <w:pPr>
        <w:keepNext/>
        <w:spacing w:line="360" w:lineRule="auto"/>
        <w:ind w:firstLine="567"/>
        <w:rPr>
          <w:rFonts w:eastAsia="Calibri" w:cs="Times New Roman"/>
          <w:b/>
          <w:color w:val="auto"/>
          <w:szCs w:val="28"/>
          <w:lang w:eastAsia="en-US"/>
        </w:rPr>
      </w:pPr>
      <w:r w:rsidRPr="00E725D7">
        <w:rPr>
          <w:rFonts w:eastAsia="Calibri" w:cs="Times New Roman"/>
          <w:b/>
          <w:color w:val="auto"/>
          <w:szCs w:val="28"/>
          <w:lang w:eastAsia="en-US"/>
        </w:rPr>
        <w:t>Условия выполнения задания</w:t>
      </w:r>
    </w:p>
    <w:p w:rsidR="00E725D7" w:rsidRPr="00E725D7" w:rsidRDefault="0075622C" w:rsidP="00E725D7">
      <w:pPr>
        <w:ind w:hanging="34"/>
        <w:rPr>
          <w:szCs w:val="28"/>
        </w:rPr>
      </w:pPr>
      <w:r w:rsidRPr="00E725D7">
        <w:rPr>
          <w:rFonts w:eastAsia="Calibri" w:cs="Times New Roman"/>
          <w:color w:val="auto"/>
          <w:szCs w:val="28"/>
          <w:lang w:eastAsia="en-US"/>
        </w:rPr>
        <w:t xml:space="preserve">При включении автоматических выключателей </w:t>
      </w:r>
      <w:r w:rsidRPr="00E725D7">
        <w:rPr>
          <w:szCs w:val="28"/>
          <w:lang w:val="en-US"/>
        </w:rPr>
        <w:t>QF</w:t>
      </w:r>
      <w:r w:rsidRPr="00E725D7">
        <w:rPr>
          <w:szCs w:val="28"/>
        </w:rPr>
        <w:t xml:space="preserve">1 и </w:t>
      </w:r>
      <w:r w:rsidRPr="00E725D7">
        <w:rPr>
          <w:szCs w:val="28"/>
          <w:lang w:val="en-US"/>
        </w:rPr>
        <w:t>Q</w:t>
      </w:r>
      <w:r w:rsidRPr="00E725D7">
        <w:rPr>
          <w:szCs w:val="28"/>
        </w:rPr>
        <w:t>1 должна</w:t>
      </w:r>
      <w:r w:rsidR="008877D0">
        <w:rPr>
          <w:szCs w:val="28"/>
        </w:rPr>
        <w:t xml:space="preserve"> </w:t>
      </w:r>
      <w:r w:rsidRPr="00E725D7">
        <w:rPr>
          <w:szCs w:val="28"/>
        </w:rPr>
        <w:t xml:space="preserve"> </w:t>
      </w:r>
      <w:proofErr w:type="spellStart"/>
      <w:r w:rsidRPr="00E725D7">
        <w:rPr>
          <w:szCs w:val="28"/>
        </w:rPr>
        <w:t>запитаться</w:t>
      </w:r>
      <w:proofErr w:type="spellEnd"/>
      <w:r w:rsidRPr="00E725D7">
        <w:rPr>
          <w:szCs w:val="28"/>
        </w:rPr>
        <w:t xml:space="preserve"> розетка XS1</w:t>
      </w:r>
      <w:r w:rsidR="00E725D7" w:rsidRPr="00E725D7">
        <w:rPr>
          <w:szCs w:val="28"/>
        </w:rPr>
        <w:t xml:space="preserve">.  При включении автоматического выключателя Q2 и выключателя SA2  должна загореться  лампа </w:t>
      </w:r>
      <w:r w:rsidR="00E725D7" w:rsidRPr="00E725D7">
        <w:rPr>
          <w:szCs w:val="28"/>
          <w:lang w:val="en-US"/>
        </w:rPr>
        <w:t>HL</w:t>
      </w:r>
      <w:r w:rsidR="00E725D7" w:rsidRPr="00E725D7">
        <w:rPr>
          <w:szCs w:val="28"/>
        </w:rPr>
        <w:t xml:space="preserve">1. Включение Q3 и кнопки SB1 – должен загореться светодиод </w:t>
      </w:r>
      <w:r w:rsidR="00E725D7">
        <w:rPr>
          <w:szCs w:val="28"/>
        </w:rPr>
        <w:t xml:space="preserve"> </w:t>
      </w:r>
      <w:r w:rsidR="00E725D7" w:rsidRPr="00E725D7">
        <w:rPr>
          <w:szCs w:val="28"/>
        </w:rPr>
        <w:t xml:space="preserve"> VD1</w:t>
      </w:r>
      <w:r w:rsidR="00E725D7">
        <w:rPr>
          <w:szCs w:val="28"/>
        </w:rPr>
        <w:t xml:space="preserve"> и </w:t>
      </w:r>
      <w:r w:rsidR="00E725D7" w:rsidRPr="00E725D7">
        <w:rPr>
          <w:szCs w:val="28"/>
        </w:rPr>
        <w:t>VD2</w:t>
      </w:r>
      <w:r w:rsidR="00E725D7">
        <w:rPr>
          <w:szCs w:val="28"/>
        </w:rPr>
        <w:t xml:space="preserve"> с заданной таймером выдержкой.</w:t>
      </w:r>
    </w:p>
    <w:p w:rsidR="0075622C" w:rsidRDefault="00E725D7" w:rsidP="0075622C">
      <w:pPr>
        <w:keepNext/>
        <w:spacing w:line="360" w:lineRule="auto"/>
        <w:ind w:firstLine="567"/>
        <w:rPr>
          <w:rFonts w:eastAsia="Calibri" w:cs="Times New Roman"/>
          <w:b/>
          <w:color w:val="auto"/>
          <w:szCs w:val="28"/>
          <w:lang w:eastAsia="en-US"/>
        </w:rPr>
      </w:pPr>
      <w:r w:rsidRPr="00E725D7">
        <w:rPr>
          <w:rFonts w:eastAsia="Calibri" w:cs="Times New Roman"/>
          <w:b/>
          <w:color w:val="auto"/>
          <w:szCs w:val="28"/>
          <w:lang w:eastAsia="en-US"/>
        </w:rPr>
        <w:lastRenderedPageBreak/>
        <w:t>Задание для 3-4 курса</w:t>
      </w:r>
    </w:p>
    <w:p w:rsidR="0098195A" w:rsidRPr="00E725D7" w:rsidRDefault="0098195A" w:rsidP="0075622C">
      <w:pPr>
        <w:keepNext/>
        <w:spacing w:line="360" w:lineRule="auto"/>
        <w:ind w:firstLine="567"/>
        <w:rPr>
          <w:rFonts w:eastAsia="Calibri" w:cs="Times New Roman"/>
          <w:b/>
          <w:color w:val="auto"/>
          <w:szCs w:val="28"/>
          <w:lang w:eastAsia="en-US"/>
        </w:rPr>
      </w:pPr>
      <w:r>
        <w:rPr>
          <w:rFonts w:eastAsia="Calibri" w:cs="Times New Roman"/>
          <w:b/>
          <w:color w:val="auto"/>
          <w:szCs w:val="28"/>
          <w:lang w:eastAsia="en-US"/>
        </w:rPr>
        <w:t xml:space="preserve">Схема управления мешалкой </w:t>
      </w:r>
    </w:p>
    <w:p w:rsidR="0098195A" w:rsidRDefault="0098195A" w:rsidP="0098195A">
      <w:pPr>
        <w:spacing w:line="276" w:lineRule="auto"/>
        <w:ind w:left="-284" w:firstLine="709"/>
        <w:textAlignment w:val="baseline"/>
        <w:rPr>
          <w:rFonts w:eastAsia="Times New Roman" w:cs="Times New Roman"/>
          <w:color w:val="auto"/>
          <w:szCs w:val="28"/>
        </w:rPr>
      </w:pPr>
      <w:r w:rsidRPr="0098195A">
        <w:rPr>
          <w:rFonts w:eastAsia="Times New Roman" w:cs="Times New Roman"/>
          <w:color w:val="auto"/>
          <w:szCs w:val="28"/>
        </w:rPr>
        <w:t>Необходимо собрать схему автоматического реверса асинхронного двигателя от трехфазной сети 380В. Реверс осуществляется с помощью двух контакторов. Контакторы защищены от короткого замыкания трехполюсным автоматическим выключателем QF1.</w:t>
      </w:r>
    </w:p>
    <w:p w:rsidR="0098195A" w:rsidRPr="0098195A" w:rsidRDefault="0098195A" w:rsidP="0098195A">
      <w:pPr>
        <w:spacing w:line="276" w:lineRule="auto"/>
        <w:ind w:left="-284" w:firstLine="709"/>
        <w:textAlignment w:val="baseline"/>
        <w:rPr>
          <w:rFonts w:eastAsia="Times New Roman" w:cs="Times New Roman"/>
          <w:color w:val="auto"/>
          <w:szCs w:val="28"/>
        </w:rPr>
      </w:pPr>
      <w:r w:rsidRPr="0098195A">
        <w:rPr>
          <w:rFonts w:eastAsia="Times New Roman" w:cs="Times New Roman"/>
          <w:color w:val="auto"/>
          <w:szCs w:val="28"/>
        </w:rPr>
        <w:t>Электромеханическое оборудование с автореверсом предназначено для перемешивания разнородных компонентов. Автореверс позволяет осуществлять перемешивание в прямом и обратном направлениях, что дает возможность достигнуть максимальной однородности перемешиваемых компонентов.</w:t>
      </w:r>
    </w:p>
    <w:p w:rsidR="0098195A" w:rsidRPr="0098195A" w:rsidRDefault="0098195A" w:rsidP="0098195A">
      <w:pPr>
        <w:spacing w:line="276" w:lineRule="auto"/>
        <w:ind w:left="-284" w:firstLine="709"/>
        <w:textAlignment w:val="baseline"/>
        <w:rPr>
          <w:rFonts w:eastAsia="Times New Roman" w:cs="Times New Roman"/>
          <w:color w:val="auto"/>
          <w:szCs w:val="28"/>
        </w:rPr>
      </w:pPr>
      <w:r w:rsidRPr="0098195A">
        <w:rPr>
          <w:rFonts w:eastAsia="Times New Roman" w:cs="Times New Roman"/>
          <w:color w:val="auto"/>
          <w:szCs w:val="28"/>
        </w:rPr>
        <w:t>Включение реверса производится автоматически при помощи программируемого реле типа ОВЕН ПР-200. Необходимо в графической среде создать диаграмму функциональных блоков (написать программу) включения реверса. Для управления схемой используют кнопки «Старт», «Стоп» без фиксации положения. В схеме необходимо предусмотреть защиту от перегрева двигателя, т.е. срабатывания теплового реле, которое в свою очередь должно обесточить двигатель. В схеме питания реле ПР-200 и цепи управлен</w:t>
      </w:r>
      <w:r>
        <w:rPr>
          <w:rFonts w:eastAsia="Times New Roman" w:cs="Times New Roman"/>
          <w:color w:val="auto"/>
          <w:szCs w:val="28"/>
        </w:rPr>
        <w:t>ия необходимо предусмотреть защит</w:t>
      </w:r>
      <w:r w:rsidRPr="0098195A">
        <w:rPr>
          <w:rFonts w:eastAsia="Times New Roman" w:cs="Times New Roman"/>
          <w:color w:val="auto"/>
          <w:szCs w:val="28"/>
        </w:rPr>
        <w:t>у от короткого замыкания, используя однополюсный автоматический выключатель Q1.</w:t>
      </w:r>
    </w:p>
    <w:p w:rsidR="009E7DC2" w:rsidRDefault="0098195A" w:rsidP="0098195A">
      <w:pPr>
        <w:spacing w:line="276" w:lineRule="auto"/>
        <w:ind w:left="-284" w:firstLine="709"/>
        <w:textAlignment w:val="baseline"/>
        <w:rPr>
          <w:rFonts w:eastAsia="Times New Roman" w:cs="Times New Roman"/>
          <w:color w:val="auto"/>
          <w:szCs w:val="28"/>
        </w:rPr>
      </w:pPr>
      <w:r w:rsidRPr="0098195A">
        <w:rPr>
          <w:rFonts w:eastAsia="Times New Roman" w:cs="Times New Roman"/>
          <w:color w:val="auto"/>
          <w:szCs w:val="28"/>
        </w:rPr>
        <w:t>Световая сигнализация осуществляется с помощью 3-х лампочек и звукового сигнала-звонка.</w:t>
      </w:r>
    </w:p>
    <w:p w:rsidR="0098195A" w:rsidRPr="00E725D7" w:rsidRDefault="0098195A" w:rsidP="0098195A">
      <w:pPr>
        <w:keepNext/>
        <w:spacing w:line="360" w:lineRule="auto"/>
        <w:ind w:firstLine="567"/>
        <w:rPr>
          <w:rFonts w:eastAsia="Calibri" w:cs="Times New Roman"/>
          <w:b/>
          <w:color w:val="auto"/>
          <w:szCs w:val="28"/>
          <w:lang w:eastAsia="en-US"/>
        </w:rPr>
      </w:pPr>
      <w:r w:rsidRPr="00E725D7">
        <w:rPr>
          <w:rFonts w:eastAsia="Calibri" w:cs="Times New Roman"/>
          <w:b/>
          <w:color w:val="auto"/>
          <w:szCs w:val="28"/>
          <w:lang w:eastAsia="en-US"/>
        </w:rPr>
        <w:t>Условия выполнения задания</w:t>
      </w:r>
    </w:p>
    <w:p w:rsidR="0098195A" w:rsidRPr="0098195A" w:rsidRDefault="0098195A" w:rsidP="0098195A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  <w:r w:rsidRPr="0098195A">
        <w:rPr>
          <w:rFonts w:eastAsia="Times New Roman" w:cs="Times New Roman"/>
          <w:color w:val="auto"/>
          <w:szCs w:val="28"/>
        </w:rPr>
        <w:t>1.</w:t>
      </w:r>
      <w:r w:rsidRPr="0098195A">
        <w:rPr>
          <w:rFonts w:eastAsia="Times New Roman" w:cs="Times New Roman"/>
          <w:color w:val="auto"/>
          <w:szCs w:val="28"/>
        </w:rPr>
        <w:tab/>
        <w:t>При включении автоматического выключателя Q1 включается ПР-200, сигнализируя о готовности работы.</w:t>
      </w:r>
    </w:p>
    <w:p w:rsidR="0098195A" w:rsidRPr="0098195A" w:rsidRDefault="0098195A" w:rsidP="0098195A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  <w:r w:rsidRPr="0098195A">
        <w:rPr>
          <w:rFonts w:eastAsia="Times New Roman" w:cs="Times New Roman"/>
          <w:color w:val="auto"/>
          <w:szCs w:val="28"/>
        </w:rPr>
        <w:t>2.</w:t>
      </w:r>
      <w:r w:rsidRPr="0098195A">
        <w:rPr>
          <w:rFonts w:eastAsia="Times New Roman" w:cs="Times New Roman"/>
          <w:color w:val="auto"/>
          <w:szCs w:val="28"/>
        </w:rPr>
        <w:tab/>
        <w:t>При нажатии на кнопку SB 1 «Пуск»</w:t>
      </w:r>
    </w:p>
    <w:p w:rsidR="0098195A" w:rsidRPr="0098195A" w:rsidRDefault="0098195A" w:rsidP="0098195A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  <w:r w:rsidRPr="0098195A">
        <w:rPr>
          <w:rFonts w:eastAsia="Times New Roman" w:cs="Times New Roman"/>
          <w:color w:val="auto"/>
          <w:szCs w:val="28"/>
        </w:rPr>
        <w:t>-</w:t>
      </w:r>
      <w:r w:rsidRPr="0098195A">
        <w:rPr>
          <w:rFonts w:eastAsia="Times New Roman" w:cs="Times New Roman"/>
          <w:color w:val="auto"/>
          <w:szCs w:val="28"/>
        </w:rPr>
        <w:tab/>
        <w:t>начинается 3-х секундный отсчет задержки времени на пуск двигателя и одновременно звонит звонок в течении 1 секунды;</w:t>
      </w:r>
    </w:p>
    <w:p w:rsidR="0098195A" w:rsidRPr="0098195A" w:rsidRDefault="0098195A" w:rsidP="0098195A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  <w:r w:rsidRPr="0098195A">
        <w:rPr>
          <w:rFonts w:eastAsia="Times New Roman" w:cs="Times New Roman"/>
          <w:color w:val="auto"/>
          <w:szCs w:val="28"/>
        </w:rPr>
        <w:t>-</w:t>
      </w:r>
      <w:r w:rsidRPr="0098195A">
        <w:rPr>
          <w:rFonts w:eastAsia="Times New Roman" w:cs="Times New Roman"/>
          <w:color w:val="auto"/>
          <w:szCs w:val="28"/>
        </w:rPr>
        <w:tab/>
        <w:t>включается контактор КМ1 пуска двигателя, сигнальная лампа НЫ(Зеленая) сигнализирует о вращении двигателя в одну сторону. По истечении 10 секунд контактор КМ1 отключается, начинается 3-х секундный отсчет задержки времени на пуск двигателя в обратную сторону и одновременно звонит звонок в течении 1 секунды.</w:t>
      </w:r>
    </w:p>
    <w:p w:rsidR="0098195A" w:rsidRPr="0098195A" w:rsidRDefault="0098195A" w:rsidP="0098195A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  <w:r w:rsidRPr="0098195A">
        <w:rPr>
          <w:rFonts w:eastAsia="Times New Roman" w:cs="Times New Roman"/>
          <w:color w:val="auto"/>
          <w:szCs w:val="28"/>
        </w:rPr>
        <w:t>-</w:t>
      </w:r>
      <w:r w:rsidRPr="0098195A">
        <w:rPr>
          <w:rFonts w:eastAsia="Times New Roman" w:cs="Times New Roman"/>
          <w:color w:val="auto"/>
          <w:szCs w:val="28"/>
        </w:rPr>
        <w:tab/>
        <w:t>включается контактор КМ2 пуска двигателя в другую сторону, сигнальная лампа HL2(желтая) сигнализирует о вращении двигателя в другую сторону. По истечении 10 секунд КМ2 отключается и цикл повторяется (включается контактор КМ1 затем КМ2...)</w:t>
      </w:r>
    </w:p>
    <w:p w:rsidR="0098195A" w:rsidRPr="0098195A" w:rsidRDefault="0098195A" w:rsidP="0098195A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  <w:r w:rsidRPr="0098195A">
        <w:rPr>
          <w:rFonts w:eastAsia="Times New Roman" w:cs="Times New Roman"/>
          <w:color w:val="auto"/>
          <w:szCs w:val="28"/>
        </w:rPr>
        <w:lastRenderedPageBreak/>
        <w:t>3.</w:t>
      </w:r>
      <w:r w:rsidRPr="0098195A">
        <w:rPr>
          <w:rFonts w:eastAsia="Times New Roman" w:cs="Times New Roman"/>
          <w:color w:val="auto"/>
          <w:szCs w:val="28"/>
        </w:rPr>
        <w:tab/>
        <w:t>Остановку схемы можно осуществить в любой момент с помощью кнопки SB2 «Стоп».</w:t>
      </w:r>
    </w:p>
    <w:p w:rsidR="009E7DC2" w:rsidRDefault="0098195A" w:rsidP="0098195A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  <w:r w:rsidRPr="0098195A">
        <w:rPr>
          <w:rFonts w:eastAsia="Times New Roman" w:cs="Times New Roman"/>
          <w:color w:val="auto"/>
          <w:szCs w:val="28"/>
        </w:rPr>
        <w:t xml:space="preserve">Также необходимо предусмотреть остановку работы схемы при срабатывании теплового реле, </w:t>
      </w:r>
      <w:r>
        <w:rPr>
          <w:rFonts w:eastAsia="Times New Roman" w:cs="Times New Roman"/>
          <w:color w:val="auto"/>
          <w:szCs w:val="28"/>
        </w:rPr>
        <w:t>о котором сигнализирует лампа Н</w:t>
      </w:r>
      <w:r>
        <w:rPr>
          <w:rFonts w:eastAsia="Times New Roman" w:cs="Times New Roman"/>
          <w:color w:val="auto"/>
          <w:szCs w:val="28"/>
          <w:lang w:val="en-US"/>
        </w:rPr>
        <w:t>L</w:t>
      </w:r>
      <w:r w:rsidRPr="0098195A">
        <w:rPr>
          <w:rFonts w:eastAsia="Times New Roman" w:cs="Times New Roman"/>
          <w:color w:val="auto"/>
          <w:szCs w:val="28"/>
        </w:rPr>
        <w:t>З(красная).</w:t>
      </w:r>
    </w:p>
    <w:p w:rsidR="009E7DC2" w:rsidRDefault="009E7DC2" w:rsidP="009E7DC2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</w:p>
    <w:p w:rsidR="009E7DC2" w:rsidRDefault="0098195A" w:rsidP="009E7DC2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noProof/>
          <w:color w:val="auto"/>
          <w:szCs w:val="28"/>
        </w:rPr>
        <w:drawing>
          <wp:inline distT="0" distB="0" distL="0" distR="0" wp14:anchorId="09F38739" wp14:editId="5E97492E">
            <wp:extent cx="5790565" cy="4391972"/>
            <wp:effectExtent l="0" t="0" r="63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48" cy="439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DC2" w:rsidRDefault="001E562B" w:rsidP="009E7DC2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  <w:r w:rsidRPr="001E562B">
        <w:rPr>
          <w:rFonts w:eastAsia="Times New Roman" w:cs="Times New Roman"/>
          <w:color w:val="auto"/>
          <w:szCs w:val="28"/>
        </w:rPr>
        <w:t>Управление мешалкой с Овен ПР 200</w:t>
      </w:r>
      <w:r>
        <w:rPr>
          <w:rFonts w:eastAsia="Times New Roman" w:cs="Times New Roman"/>
          <w:color w:val="auto"/>
          <w:szCs w:val="28"/>
        </w:rPr>
        <w:t>:</w:t>
      </w:r>
      <w:r w:rsidRPr="001E562B">
        <w:t xml:space="preserve"> </w:t>
      </w:r>
      <w:r>
        <w:rPr>
          <w:rFonts w:eastAsia="Times New Roman" w:cs="Times New Roman"/>
          <w:color w:val="auto"/>
          <w:szCs w:val="28"/>
        </w:rPr>
        <w:t>диаграмма</w:t>
      </w:r>
      <w:r w:rsidRPr="001E562B">
        <w:rPr>
          <w:rFonts w:eastAsia="Times New Roman" w:cs="Times New Roman"/>
          <w:color w:val="auto"/>
          <w:szCs w:val="28"/>
        </w:rPr>
        <w:t xml:space="preserve"> функционал</w:t>
      </w:r>
      <w:r>
        <w:rPr>
          <w:rFonts w:eastAsia="Times New Roman" w:cs="Times New Roman"/>
          <w:color w:val="auto"/>
          <w:szCs w:val="28"/>
        </w:rPr>
        <w:t xml:space="preserve">ьных блоков </w:t>
      </w:r>
      <w:r w:rsidRPr="001E562B">
        <w:rPr>
          <w:rFonts w:eastAsia="Times New Roman" w:cs="Times New Roman"/>
          <w:color w:val="auto"/>
          <w:szCs w:val="28"/>
        </w:rPr>
        <w:t xml:space="preserve"> включения реверса.</w:t>
      </w:r>
    </w:p>
    <w:p w:rsidR="009E7DC2" w:rsidRDefault="009E7DC2" w:rsidP="009E7DC2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</w:p>
    <w:p w:rsidR="009E7DC2" w:rsidRPr="00662D85" w:rsidRDefault="001E562B" w:rsidP="009E7DC2">
      <w:pPr>
        <w:spacing w:after="200" w:line="276" w:lineRule="auto"/>
        <w:textAlignment w:val="baseline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noProof/>
          <w:color w:val="auto"/>
          <w:szCs w:val="28"/>
        </w:rPr>
        <w:drawing>
          <wp:inline distT="0" distB="0" distL="0" distR="0" wp14:anchorId="5DB6F412" wp14:editId="4EBE49EE">
            <wp:extent cx="3418421" cy="2085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13" cy="2099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8AB" w:rsidRPr="00662D85" w:rsidRDefault="00FC38AB" w:rsidP="00662D85">
      <w:pPr>
        <w:spacing w:line="360" w:lineRule="auto"/>
        <w:ind w:firstLine="567"/>
        <w:jc w:val="center"/>
        <w:outlineLvl w:val="0"/>
        <w:rPr>
          <w:rFonts w:eastAsia="Calibri" w:cs="Times New Roman"/>
          <w:b/>
          <w:color w:val="auto"/>
          <w:szCs w:val="28"/>
        </w:rPr>
      </w:pPr>
      <w:bookmarkStart w:id="7" w:name="_Toc474365596"/>
      <w:r w:rsidRPr="00662D85">
        <w:rPr>
          <w:rFonts w:eastAsia="Calibri" w:cs="Times New Roman"/>
          <w:b/>
          <w:color w:val="auto"/>
          <w:szCs w:val="28"/>
        </w:rPr>
        <w:lastRenderedPageBreak/>
        <w:t>СВОДНАЯ ВЕДОМОСТЬ ОЦЕНОК РЕЗУЛЬТАТОВ ВЫПОЛНЕНИЯ </w:t>
      </w:r>
      <w:r w:rsidR="006E17D2" w:rsidRPr="00662D85">
        <w:rPr>
          <w:rFonts w:eastAsia="Calibri" w:cs="Times New Roman"/>
          <w:b/>
          <w:color w:val="auto"/>
          <w:szCs w:val="28"/>
        </w:rPr>
        <w:t>ЗАДАНИЙ </w:t>
      </w:r>
      <w:r w:rsidR="006E17D2" w:rsidRPr="00662D85">
        <w:rPr>
          <w:rFonts w:eastAsia="Calibri" w:cs="Times New Roman"/>
          <w:b/>
          <w:color w:val="auto"/>
          <w:szCs w:val="28"/>
          <w:lang w:val="en-US"/>
        </w:rPr>
        <w:t>I</w:t>
      </w:r>
      <w:r w:rsidR="006E17D2" w:rsidRPr="00662D85">
        <w:rPr>
          <w:rFonts w:eastAsia="Calibri" w:cs="Times New Roman"/>
          <w:b/>
          <w:color w:val="auto"/>
          <w:szCs w:val="28"/>
        </w:rPr>
        <w:t> </w:t>
      </w:r>
      <w:bookmarkEnd w:id="7"/>
      <w:r w:rsidR="006E17D2">
        <w:rPr>
          <w:rFonts w:eastAsia="Calibri" w:cs="Times New Roman"/>
          <w:b/>
          <w:color w:val="auto"/>
          <w:szCs w:val="28"/>
        </w:rPr>
        <w:t>МОДУЛЯ</w:t>
      </w:r>
    </w:p>
    <w:p w:rsidR="00FC38AB" w:rsidRPr="00662D85" w:rsidRDefault="00E92F71" w:rsidP="00662D85">
      <w:pPr>
        <w:ind w:firstLine="567"/>
        <w:jc w:val="center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начального</w:t>
      </w:r>
      <w:r w:rsidR="0098195A">
        <w:rPr>
          <w:rFonts w:eastAsia="Times New Roman" w:cs="Times New Roman"/>
          <w:color w:val="auto"/>
          <w:szCs w:val="28"/>
        </w:rPr>
        <w:t xml:space="preserve"> </w:t>
      </w:r>
      <w:r w:rsidR="00FC38AB" w:rsidRPr="00662D85">
        <w:rPr>
          <w:rFonts w:eastAsia="Times New Roman" w:cs="Times New Roman"/>
          <w:color w:val="auto"/>
          <w:szCs w:val="28"/>
        </w:rPr>
        <w:t xml:space="preserve"> этапа</w:t>
      </w:r>
    </w:p>
    <w:p w:rsidR="00FC38AB" w:rsidRPr="00662D85" w:rsidRDefault="00FC38AB" w:rsidP="00662D85">
      <w:pPr>
        <w:ind w:firstLine="567"/>
        <w:jc w:val="center"/>
        <w:rPr>
          <w:rFonts w:eastAsia="Times New Roman" w:cs="Times New Roman"/>
          <w:color w:val="auto"/>
          <w:szCs w:val="28"/>
        </w:rPr>
      </w:pPr>
      <w:r w:rsidRPr="00662D85">
        <w:rPr>
          <w:rFonts w:eastAsia="Times New Roman" w:cs="Times New Roman"/>
          <w:color w:val="auto"/>
          <w:szCs w:val="28"/>
        </w:rPr>
        <w:t>Всероссийской олимпиады профессионального мастерства</w:t>
      </w:r>
    </w:p>
    <w:p w:rsidR="00FC38AB" w:rsidRPr="00662D85" w:rsidRDefault="0098195A" w:rsidP="00662D85">
      <w:pPr>
        <w:ind w:firstLine="567"/>
        <w:jc w:val="center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в 2018</w:t>
      </w:r>
      <w:r w:rsidR="00FC38AB" w:rsidRPr="00662D85">
        <w:rPr>
          <w:rFonts w:eastAsia="Times New Roman" w:cs="Times New Roman"/>
          <w:color w:val="auto"/>
          <w:szCs w:val="28"/>
        </w:rPr>
        <w:t xml:space="preserve"> году</w:t>
      </w:r>
    </w:p>
    <w:p w:rsidR="00FC38AB" w:rsidRPr="00662D85" w:rsidRDefault="00FC38AB" w:rsidP="00662D85">
      <w:pPr>
        <w:ind w:firstLine="567"/>
        <w:jc w:val="center"/>
        <w:rPr>
          <w:rFonts w:eastAsia="Times New Roman" w:cs="Times New Roman"/>
          <w:color w:val="auto"/>
          <w:szCs w:val="28"/>
        </w:rPr>
      </w:pPr>
    </w:p>
    <w:p w:rsidR="006E17D2" w:rsidRDefault="0098195A" w:rsidP="00662D85">
      <w:pPr>
        <w:ind w:firstLine="567"/>
        <w:rPr>
          <w:rFonts w:eastAsia="Times New Roman" w:cs="Times New Roman"/>
          <w:color w:val="auto"/>
          <w:szCs w:val="28"/>
          <w:u w:val="single"/>
        </w:rPr>
      </w:pPr>
      <w:r>
        <w:rPr>
          <w:rFonts w:eastAsia="Times New Roman" w:cs="Times New Roman"/>
          <w:color w:val="auto"/>
          <w:szCs w:val="28"/>
        </w:rPr>
        <w:t>специальность :</w:t>
      </w:r>
      <w:r>
        <w:rPr>
          <w:rFonts w:eastAsia="Times New Roman" w:cs="Times New Roman"/>
          <w:color w:val="auto"/>
          <w:szCs w:val="28"/>
        </w:rPr>
        <w:tab/>
      </w:r>
      <w:r>
        <w:rPr>
          <w:rFonts w:eastAsia="Times New Roman" w:cs="Times New Roman"/>
          <w:color w:val="auto"/>
          <w:szCs w:val="28"/>
          <w:u w:val="single"/>
        </w:rPr>
        <w:t>13.02.11</w:t>
      </w:r>
      <w:r w:rsidR="00FC38AB" w:rsidRPr="00662D85">
        <w:rPr>
          <w:rFonts w:eastAsia="Times New Roman" w:cs="Times New Roman"/>
          <w:color w:val="auto"/>
          <w:szCs w:val="28"/>
          <w:u w:val="single"/>
        </w:rPr>
        <w:t xml:space="preserve"> </w:t>
      </w:r>
      <w:r w:rsidRPr="0098195A">
        <w:rPr>
          <w:rFonts w:eastAsia="Times New Roman" w:cs="Times New Roman"/>
          <w:color w:val="auto"/>
          <w:szCs w:val="28"/>
          <w:u w:val="single"/>
        </w:rPr>
        <w:t xml:space="preserve">Техническая эксплуатация и  обслуживание электрического и электромеханического  оборудования ( по отраслям)  </w:t>
      </w:r>
    </w:p>
    <w:p w:rsidR="00FC38AB" w:rsidRPr="00662D85" w:rsidRDefault="00AE7BFF" w:rsidP="00662D85">
      <w:pPr>
        <w:ind w:firstLine="567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Дата «26</w:t>
      </w:r>
      <w:r w:rsidR="0027601F">
        <w:rPr>
          <w:rFonts w:eastAsia="Times New Roman" w:cs="Times New Roman"/>
          <w:color w:val="auto"/>
          <w:szCs w:val="28"/>
        </w:rPr>
        <w:t>» ноября 2018 г</w:t>
      </w:r>
      <w:r w:rsidR="00FC38AB" w:rsidRPr="00662D85">
        <w:rPr>
          <w:rFonts w:eastAsia="Times New Roman" w:cs="Times New Roman"/>
          <w:color w:val="auto"/>
          <w:szCs w:val="28"/>
        </w:rPr>
        <w:t>.</w:t>
      </w:r>
    </w:p>
    <w:p w:rsidR="00FC38AB" w:rsidRPr="00662D85" w:rsidRDefault="00FC38AB" w:rsidP="00662D85">
      <w:pPr>
        <w:ind w:firstLine="567"/>
        <w:jc w:val="center"/>
        <w:rPr>
          <w:rFonts w:eastAsia="Times New Roman" w:cs="Times New Roman"/>
          <w:color w:val="auto"/>
          <w:szCs w:val="28"/>
        </w:rPr>
      </w:pPr>
    </w:p>
    <w:p w:rsidR="00FC38AB" w:rsidRPr="00662D85" w:rsidRDefault="00FC38AB" w:rsidP="00662D85">
      <w:pPr>
        <w:ind w:firstLine="567"/>
        <w:rPr>
          <w:rFonts w:eastAsia="Times New Roman" w:cs="Times New Roman"/>
          <w:color w:val="auto"/>
          <w:szCs w:val="28"/>
          <w:u w:val="single"/>
        </w:rPr>
      </w:pPr>
      <w:r w:rsidRPr="00662D85">
        <w:rPr>
          <w:rFonts w:eastAsia="Times New Roman" w:cs="Times New Roman"/>
          <w:color w:val="auto"/>
          <w:szCs w:val="28"/>
        </w:rPr>
        <w:t>Член (ы) жюри:</w:t>
      </w:r>
      <w:r w:rsidRPr="00662D85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</w:p>
    <w:p w:rsidR="00FC38AB" w:rsidRPr="00662D85" w:rsidRDefault="00FC38AB" w:rsidP="00662D85">
      <w:pPr>
        <w:ind w:firstLine="567"/>
        <w:rPr>
          <w:rFonts w:eastAsia="Times New Roman" w:cs="Times New Roman"/>
          <w:color w:val="auto"/>
          <w:szCs w:val="28"/>
          <w:u w:val="single"/>
        </w:rPr>
      </w:pPr>
      <w:r w:rsidRPr="00662D85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</w:p>
    <w:p w:rsidR="00FC38AB" w:rsidRPr="00662D85" w:rsidRDefault="00FC38AB" w:rsidP="00662D85">
      <w:pPr>
        <w:ind w:firstLine="567"/>
        <w:rPr>
          <w:rFonts w:eastAsia="Times New Roman" w:cs="Times New Roman"/>
          <w:color w:val="auto"/>
          <w:szCs w:val="28"/>
          <w:u w:val="single"/>
        </w:rPr>
      </w:pPr>
      <w:r w:rsidRPr="00662D85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</w:p>
    <w:p w:rsidR="00FC38AB" w:rsidRPr="00662D85" w:rsidRDefault="00FC38AB" w:rsidP="00662D85">
      <w:pPr>
        <w:ind w:firstLine="567"/>
        <w:jc w:val="center"/>
        <w:rPr>
          <w:rFonts w:eastAsia="Times New Roman" w:cs="Times New Roman"/>
          <w:iCs/>
          <w:color w:val="auto"/>
          <w:szCs w:val="28"/>
          <w:vertAlign w:val="superscript"/>
        </w:rPr>
      </w:pPr>
      <w:r w:rsidRPr="00662D85">
        <w:rPr>
          <w:rFonts w:eastAsia="Times New Roman" w:cs="Times New Roman"/>
          <w:iCs/>
          <w:color w:val="auto"/>
          <w:szCs w:val="28"/>
          <w:vertAlign w:val="superscript"/>
        </w:rPr>
        <w:t>фамилия, имя, отчество, место работы</w:t>
      </w:r>
    </w:p>
    <w:p w:rsidR="00FC38AB" w:rsidRPr="00662D85" w:rsidRDefault="00FC38AB" w:rsidP="00662D85">
      <w:pPr>
        <w:ind w:firstLine="567"/>
        <w:jc w:val="center"/>
        <w:rPr>
          <w:rFonts w:eastAsia="Times New Roman" w:cs="Times New Roman"/>
          <w:iCs/>
          <w:color w:val="auto"/>
          <w:szCs w:val="28"/>
        </w:rPr>
      </w:pPr>
    </w:p>
    <w:tbl>
      <w:tblPr>
        <w:tblW w:w="938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3"/>
        <w:gridCol w:w="1740"/>
        <w:gridCol w:w="2525"/>
        <w:gridCol w:w="2957"/>
        <w:gridCol w:w="1579"/>
      </w:tblGrid>
      <w:tr w:rsidR="00FC38AB" w:rsidRPr="00662D85" w:rsidTr="00662D85">
        <w:tc>
          <w:tcPr>
            <w:tcW w:w="583" w:type="dxa"/>
            <w:vMerge w:val="restart"/>
            <w:vAlign w:val="center"/>
          </w:tcPr>
          <w:p w:rsidR="00FC38AB" w:rsidRPr="00662D85" w:rsidRDefault="00FC38AB" w:rsidP="00662D85">
            <w:pPr>
              <w:ind w:firstLine="567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  <w:p w:rsidR="00FC38AB" w:rsidRPr="00662D85" w:rsidRDefault="00FC38AB" w:rsidP="00662D85">
            <w:pPr>
              <w:ind w:firstLine="567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№</w:t>
            </w:r>
          </w:p>
          <w:p w:rsidR="00FC38AB" w:rsidRPr="00662D85" w:rsidRDefault="00FC38AB" w:rsidP="00662D85">
            <w:pPr>
              <w:ind w:firstLine="567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п/п</w:t>
            </w:r>
          </w:p>
        </w:tc>
        <w:tc>
          <w:tcPr>
            <w:tcW w:w="1740" w:type="dxa"/>
            <w:vMerge w:val="restart"/>
            <w:vAlign w:val="center"/>
          </w:tcPr>
          <w:p w:rsidR="00FC38AB" w:rsidRPr="00662D85" w:rsidRDefault="00FC38AB" w:rsidP="00662D85">
            <w:pPr>
              <w:ind w:firstLine="567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Номер участника, полученный при жеребьевке</w:t>
            </w:r>
          </w:p>
        </w:tc>
        <w:tc>
          <w:tcPr>
            <w:tcW w:w="5482" w:type="dxa"/>
            <w:gridSpan w:val="2"/>
            <w:vAlign w:val="center"/>
          </w:tcPr>
          <w:p w:rsidR="00FC38AB" w:rsidRPr="00662D85" w:rsidRDefault="00FC38AB" w:rsidP="00662D85">
            <w:pPr>
              <w:ind w:firstLine="567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Оценка по каждому заданию</w:t>
            </w:r>
          </w:p>
          <w:p w:rsidR="00FC38AB" w:rsidRPr="00662D85" w:rsidRDefault="00FC38AB" w:rsidP="00662D85">
            <w:pPr>
              <w:ind w:firstLine="567"/>
              <w:jc w:val="center"/>
              <w:rPr>
                <w:rFonts w:eastAsia="Times New Roman" w:cs="Times New Roman"/>
                <w:bCs/>
                <w:color w:val="auto"/>
                <w:szCs w:val="28"/>
                <w:highlight w:val="yellow"/>
              </w:rPr>
            </w:pPr>
          </w:p>
        </w:tc>
        <w:tc>
          <w:tcPr>
            <w:tcW w:w="1579" w:type="dxa"/>
            <w:vMerge w:val="restart"/>
            <w:vAlign w:val="center"/>
          </w:tcPr>
          <w:p w:rsidR="00FC38AB" w:rsidRPr="00662D85" w:rsidRDefault="00FC38AB" w:rsidP="0098195A">
            <w:pPr>
              <w:ind w:hanging="88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 xml:space="preserve">Суммарная оценка </w:t>
            </w:r>
          </w:p>
        </w:tc>
      </w:tr>
      <w:tr w:rsidR="0098195A" w:rsidRPr="00662D85" w:rsidTr="0098195A">
        <w:tc>
          <w:tcPr>
            <w:tcW w:w="583" w:type="dxa"/>
            <w:vMerge/>
            <w:vAlign w:val="center"/>
          </w:tcPr>
          <w:p w:rsidR="0098195A" w:rsidRPr="00662D85" w:rsidRDefault="0098195A" w:rsidP="00662D85">
            <w:pPr>
              <w:ind w:firstLine="567"/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1740" w:type="dxa"/>
            <w:vMerge/>
            <w:vAlign w:val="center"/>
          </w:tcPr>
          <w:p w:rsidR="0098195A" w:rsidRPr="00662D85" w:rsidRDefault="0098195A" w:rsidP="00662D85">
            <w:pPr>
              <w:ind w:firstLine="567"/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2525" w:type="dxa"/>
            <w:vAlign w:val="center"/>
          </w:tcPr>
          <w:p w:rsidR="0098195A" w:rsidRPr="00662D85" w:rsidRDefault="0098195A" w:rsidP="0098195A">
            <w:pPr>
              <w:ind w:firstLine="149"/>
              <w:rPr>
                <w:rFonts w:eastAsia="Times New Roman" w:cs="Times New Roman"/>
                <w:bCs/>
                <w:color w:val="auto"/>
                <w:szCs w:val="28"/>
                <w:highlight w:val="yellow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Тестирование</w:t>
            </w:r>
            <w:r w:rsidR="006E17D2">
              <w:rPr>
                <w:rFonts w:eastAsia="Times New Roman" w:cs="Times New Roman"/>
                <w:bCs/>
                <w:color w:val="auto"/>
                <w:szCs w:val="28"/>
              </w:rPr>
              <w:t xml:space="preserve"> по общему разделу</w:t>
            </w:r>
          </w:p>
        </w:tc>
        <w:tc>
          <w:tcPr>
            <w:tcW w:w="2957" w:type="dxa"/>
            <w:vAlign w:val="center"/>
          </w:tcPr>
          <w:p w:rsidR="0098195A" w:rsidRPr="00662D85" w:rsidRDefault="006E17D2" w:rsidP="0098195A">
            <w:pPr>
              <w:ind w:firstLine="567"/>
              <w:jc w:val="center"/>
              <w:rPr>
                <w:rFonts w:eastAsia="Times New Roman" w:cs="Times New Roman"/>
                <w:bCs/>
                <w:color w:val="auto"/>
                <w:szCs w:val="28"/>
                <w:highlight w:val="yellow"/>
              </w:rPr>
            </w:pPr>
            <w:r>
              <w:rPr>
                <w:rFonts w:eastAsia="Times New Roman" w:cs="Times New Roman"/>
                <w:bCs/>
                <w:color w:val="auto"/>
                <w:szCs w:val="28"/>
              </w:rPr>
              <w:t>Тестирование по профессиональному  учебному циклу</w:t>
            </w:r>
          </w:p>
        </w:tc>
        <w:tc>
          <w:tcPr>
            <w:tcW w:w="1579" w:type="dxa"/>
            <w:vMerge/>
          </w:tcPr>
          <w:p w:rsidR="0098195A" w:rsidRPr="00662D85" w:rsidRDefault="0098195A" w:rsidP="00662D85">
            <w:pPr>
              <w:ind w:firstLine="567"/>
              <w:rPr>
                <w:rFonts w:eastAsia="Times New Roman" w:cs="Times New Roman"/>
                <w:color w:val="auto"/>
                <w:szCs w:val="28"/>
              </w:rPr>
            </w:pPr>
          </w:p>
        </w:tc>
      </w:tr>
      <w:tr w:rsidR="0098195A" w:rsidRPr="00662D85" w:rsidTr="009D138A">
        <w:tc>
          <w:tcPr>
            <w:tcW w:w="583" w:type="dxa"/>
          </w:tcPr>
          <w:p w:rsidR="0098195A" w:rsidRPr="00662D85" w:rsidRDefault="0098195A" w:rsidP="00662D85">
            <w:pPr>
              <w:ind w:firstLine="567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1740" w:type="dxa"/>
          </w:tcPr>
          <w:p w:rsidR="0098195A" w:rsidRPr="00662D85" w:rsidRDefault="0098195A" w:rsidP="00662D85">
            <w:pPr>
              <w:ind w:firstLine="567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2525" w:type="dxa"/>
          </w:tcPr>
          <w:p w:rsidR="0098195A" w:rsidRPr="00662D85" w:rsidRDefault="0098195A" w:rsidP="00662D85">
            <w:pPr>
              <w:ind w:firstLine="567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2957" w:type="dxa"/>
          </w:tcPr>
          <w:p w:rsidR="0098195A" w:rsidRPr="00662D85" w:rsidRDefault="0098195A" w:rsidP="00662D85">
            <w:pPr>
              <w:ind w:firstLine="567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1579" w:type="dxa"/>
          </w:tcPr>
          <w:p w:rsidR="0098195A" w:rsidRPr="00662D85" w:rsidRDefault="0098195A" w:rsidP="00662D85">
            <w:pPr>
              <w:ind w:firstLine="567"/>
              <w:rPr>
                <w:rFonts w:eastAsia="Times New Roman" w:cs="Times New Roman"/>
                <w:color w:val="auto"/>
                <w:szCs w:val="28"/>
              </w:rPr>
            </w:pPr>
          </w:p>
        </w:tc>
      </w:tr>
    </w:tbl>
    <w:p w:rsidR="00FC38AB" w:rsidRPr="00662D85" w:rsidRDefault="00FC38AB" w:rsidP="00662D85">
      <w:pPr>
        <w:ind w:firstLine="567"/>
        <w:rPr>
          <w:rFonts w:eastAsia="Times New Roman" w:cs="Times New Roman"/>
          <w:color w:val="auto"/>
          <w:szCs w:val="28"/>
        </w:rPr>
      </w:pPr>
    </w:p>
    <w:p w:rsidR="006E17D2" w:rsidRDefault="00FC38AB" w:rsidP="006E17D2">
      <w:pPr>
        <w:ind w:firstLine="567"/>
        <w:jc w:val="right"/>
        <w:rPr>
          <w:rFonts w:eastAsia="Times New Roman" w:cs="Times New Roman"/>
          <w:color w:val="auto"/>
          <w:szCs w:val="28"/>
        </w:rPr>
      </w:pPr>
      <w:r w:rsidRPr="00662D85">
        <w:rPr>
          <w:rFonts w:eastAsia="Times New Roman" w:cs="Times New Roman"/>
          <w:color w:val="auto"/>
          <w:szCs w:val="28"/>
        </w:rPr>
        <w:t xml:space="preserve"> _________ (подпись члена (</w:t>
      </w:r>
      <w:proofErr w:type="spellStart"/>
      <w:r w:rsidRPr="00662D85">
        <w:rPr>
          <w:rFonts w:eastAsia="Times New Roman" w:cs="Times New Roman"/>
          <w:color w:val="auto"/>
          <w:szCs w:val="28"/>
        </w:rPr>
        <w:t>ов</w:t>
      </w:r>
      <w:proofErr w:type="spellEnd"/>
      <w:r w:rsidRPr="00662D85">
        <w:rPr>
          <w:rFonts w:eastAsia="Times New Roman" w:cs="Times New Roman"/>
          <w:color w:val="auto"/>
          <w:szCs w:val="28"/>
        </w:rPr>
        <w:t>) жюри)</w:t>
      </w:r>
    </w:p>
    <w:p w:rsidR="006E17D2" w:rsidRDefault="006E17D2" w:rsidP="006E17D2">
      <w:pPr>
        <w:ind w:firstLine="567"/>
        <w:jc w:val="right"/>
        <w:rPr>
          <w:rFonts w:eastAsia="Times New Roman" w:cs="Times New Roman"/>
          <w:color w:val="auto"/>
          <w:szCs w:val="28"/>
        </w:rPr>
      </w:pPr>
    </w:p>
    <w:p w:rsidR="006E17D2" w:rsidRDefault="006E17D2" w:rsidP="006E17D2">
      <w:pPr>
        <w:spacing w:line="360" w:lineRule="auto"/>
        <w:ind w:firstLine="567"/>
        <w:jc w:val="right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 xml:space="preserve"> _________________________________</w:t>
      </w:r>
    </w:p>
    <w:p w:rsidR="006E17D2" w:rsidRPr="006E17D2" w:rsidRDefault="006E17D2" w:rsidP="006E17D2">
      <w:pPr>
        <w:spacing w:line="360" w:lineRule="auto"/>
        <w:ind w:firstLine="567"/>
        <w:jc w:val="right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_________________________________</w:t>
      </w:r>
    </w:p>
    <w:p w:rsidR="006E17D2" w:rsidRDefault="006E17D2" w:rsidP="006E17D2">
      <w:pPr>
        <w:spacing w:line="360" w:lineRule="auto"/>
        <w:ind w:firstLine="567"/>
        <w:jc w:val="right"/>
        <w:outlineLvl w:val="0"/>
        <w:rPr>
          <w:rFonts w:eastAsia="Calibri" w:cs="Times New Roman"/>
          <w:b/>
          <w:color w:val="auto"/>
          <w:szCs w:val="28"/>
        </w:rPr>
      </w:pPr>
      <w:r>
        <w:rPr>
          <w:rFonts w:eastAsia="Calibri" w:cs="Times New Roman"/>
          <w:b/>
          <w:color w:val="auto"/>
          <w:szCs w:val="28"/>
        </w:rPr>
        <w:t>_________________________________</w:t>
      </w:r>
    </w:p>
    <w:p w:rsidR="00FC38AB" w:rsidRPr="00662D85" w:rsidRDefault="00FC38AB" w:rsidP="00662D85">
      <w:pPr>
        <w:spacing w:line="360" w:lineRule="auto"/>
        <w:ind w:firstLine="567"/>
        <w:jc w:val="center"/>
        <w:outlineLvl w:val="0"/>
        <w:rPr>
          <w:rFonts w:eastAsia="Calibri" w:cs="Times New Roman"/>
          <w:b/>
          <w:color w:val="auto"/>
          <w:szCs w:val="28"/>
          <w:lang w:eastAsia="en-US"/>
        </w:rPr>
      </w:pPr>
      <w:r w:rsidRPr="00662D85">
        <w:rPr>
          <w:rFonts w:eastAsia="Calibri" w:cs="Times New Roman"/>
          <w:b/>
          <w:color w:val="auto"/>
          <w:szCs w:val="28"/>
        </w:rPr>
        <w:br w:type="page"/>
      </w:r>
      <w:bookmarkStart w:id="8" w:name="_Toc474365597"/>
      <w:r w:rsidRPr="00662D85">
        <w:rPr>
          <w:rFonts w:eastAsia="Calibri" w:cs="Times New Roman"/>
          <w:b/>
          <w:color w:val="auto"/>
          <w:szCs w:val="28"/>
          <w:lang w:eastAsia="en-US"/>
        </w:rPr>
        <w:lastRenderedPageBreak/>
        <w:t xml:space="preserve">ВЕДОМОСТЬ ОЦЕНОК РЕЗУЛЬТАТОВ ВЫПОЛНЕНИЯ ПРАКТИЧЕСКОГО ЗАДАНИЯ II </w:t>
      </w:r>
      <w:bookmarkEnd w:id="8"/>
      <w:r w:rsidR="0027601F">
        <w:rPr>
          <w:rFonts w:eastAsia="Calibri" w:cs="Times New Roman"/>
          <w:b/>
          <w:color w:val="auto"/>
          <w:szCs w:val="28"/>
          <w:lang w:eastAsia="en-US"/>
        </w:rPr>
        <w:t>МОДУЛЯ</w:t>
      </w:r>
    </w:p>
    <w:p w:rsidR="00FC38AB" w:rsidRPr="00662D85" w:rsidRDefault="00FC38AB" w:rsidP="00662D85">
      <w:pPr>
        <w:ind w:firstLine="567"/>
        <w:jc w:val="center"/>
        <w:rPr>
          <w:rFonts w:eastAsia="Times New Roman" w:cs="Times New Roman"/>
          <w:color w:val="auto"/>
          <w:szCs w:val="28"/>
        </w:rPr>
      </w:pPr>
      <w:r w:rsidRPr="00662D85">
        <w:rPr>
          <w:rFonts w:eastAsia="Times New Roman" w:cs="Times New Roman"/>
          <w:color w:val="auto"/>
          <w:szCs w:val="28"/>
        </w:rPr>
        <w:t>_</w:t>
      </w:r>
      <w:r w:rsidR="006E17D2" w:rsidRPr="006E17D2">
        <w:t xml:space="preserve"> </w:t>
      </w:r>
      <w:r w:rsidR="006E17D2" w:rsidRPr="006E17D2">
        <w:rPr>
          <w:rFonts w:eastAsia="Times New Roman" w:cs="Times New Roman"/>
          <w:color w:val="auto"/>
          <w:szCs w:val="28"/>
        </w:rPr>
        <w:t xml:space="preserve">Выполнение электромонтажа  </w:t>
      </w:r>
      <w:r w:rsidRPr="00662D85">
        <w:rPr>
          <w:rFonts w:eastAsia="Times New Roman" w:cs="Times New Roman"/>
          <w:color w:val="auto"/>
          <w:szCs w:val="28"/>
        </w:rPr>
        <w:t>_</w:t>
      </w:r>
    </w:p>
    <w:p w:rsidR="00FC38AB" w:rsidRPr="00662D85" w:rsidRDefault="00FC38AB" w:rsidP="00662D85">
      <w:pPr>
        <w:ind w:firstLine="567"/>
        <w:jc w:val="center"/>
        <w:rPr>
          <w:rFonts w:eastAsia="Times New Roman" w:cs="Times New Roman"/>
          <w:i/>
          <w:color w:val="auto"/>
          <w:szCs w:val="28"/>
        </w:rPr>
      </w:pPr>
      <w:r w:rsidRPr="00662D85">
        <w:rPr>
          <w:rFonts w:eastAsia="Times New Roman" w:cs="Times New Roman"/>
          <w:i/>
          <w:color w:val="auto"/>
          <w:szCs w:val="28"/>
        </w:rPr>
        <w:t>(название задания)</w:t>
      </w:r>
    </w:p>
    <w:p w:rsidR="00FC38AB" w:rsidRPr="00662D85" w:rsidRDefault="00E92F71" w:rsidP="00662D85">
      <w:pPr>
        <w:ind w:firstLine="567"/>
        <w:jc w:val="center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начального</w:t>
      </w:r>
      <w:r w:rsidR="00FC38AB" w:rsidRPr="00662D85">
        <w:rPr>
          <w:rFonts w:eastAsia="Times New Roman" w:cs="Times New Roman"/>
          <w:color w:val="auto"/>
          <w:szCs w:val="28"/>
        </w:rPr>
        <w:t xml:space="preserve"> этапа</w:t>
      </w:r>
    </w:p>
    <w:p w:rsidR="00FC38AB" w:rsidRPr="00662D85" w:rsidRDefault="00FC38AB" w:rsidP="00662D85">
      <w:pPr>
        <w:ind w:firstLine="567"/>
        <w:jc w:val="center"/>
        <w:rPr>
          <w:rFonts w:eastAsia="Times New Roman" w:cs="Times New Roman"/>
          <w:color w:val="auto"/>
          <w:szCs w:val="28"/>
        </w:rPr>
      </w:pPr>
      <w:r w:rsidRPr="00662D85">
        <w:rPr>
          <w:rFonts w:eastAsia="Times New Roman" w:cs="Times New Roman"/>
          <w:color w:val="auto"/>
          <w:szCs w:val="28"/>
        </w:rPr>
        <w:t>Всероссийской олимпиады профессионального мастерства</w:t>
      </w:r>
    </w:p>
    <w:p w:rsidR="00FC38AB" w:rsidRPr="00662D85" w:rsidRDefault="006E17D2" w:rsidP="00662D85">
      <w:pPr>
        <w:ind w:firstLine="567"/>
        <w:jc w:val="center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в 2018</w:t>
      </w:r>
      <w:r w:rsidR="00FC38AB" w:rsidRPr="00662D85">
        <w:rPr>
          <w:rFonts w:eastAsia="Times New Roman" w:cs="Times New Roman"/>
          <w:color w:val="auto"/>
          <w:szCs w:val="28"/>
        </w:rPr>
        <w:t xml:space="preserve"> году</w:t>
      </w:r>
    </w:p>
    <w:p w:rsidR="006E17D2" w:rsidRDefault="006E17D2" w:rsidP="00662D85">
      <w:pPr>
        <w:ind w:firstLine="567"/>
        <w:rPr>
          <w:rFonts w:eastAsia="Times New Roman" w:cs="Times New Roman"/>
          <w:color w:val="auto"/>
          <w:szCs w:val="28"/>
          <w:u w:val="single"/>
        </w:rPr>
      </w:pPr>
      <w:r>
        <w:rPr>
          <w:rFonts w:eastAsia="Times New Roman" w:cs="Times New Roman"/>
          <w:color w:val="auto"/>
          <w:szCs w:val="28"/>
        </w:rPr>
        <w:t>Специальностей</w:t>
      </w:r>
      <w:r w:rsidR="00FC38AB" w:rsidRPr="00662D85">
        <w:rPr>
          <w:rFonts w:eastAsia="Times New Roman" w:cs="Times New Roman"/>
          <w:color w:val="auto"/>
          <w:szCs w:val="28"/>
        </w:rPr>
        <w:t>:</w:t>
      </w:r>
      <w:r w:rsidR="00FC38AB" w:rsidRPr="00662D85">
        <w:rPr>
          <w:rFonts w:eastAsia="Times New Roman" w:cs="Times New Roman"/>
          <w:color w:val="auto"/>
          <w:szCs w:val="28"/>
        </w:rPr>
        <w:tab/>
      </w:r>
      <w:r w:rsidR="00FC38AB" w:rsidRPr="00662D85">
        <w:rPr>
          <w:rFonts w:eastAsia="Times New Roman" w:cs="Times New Roman"/>
          <w:color w:val="auto"/>
          <w:szCs w:val="28"/>
        </w:rPr>
        <w:tab/>
      </w:r>
      <w:r w:rsidRPr="006E17D2">
        <w:rPr>
          <w:rFonts w:eastAsia="Times New Roman" w:cs="Times New Roman"/>
          <w:color w:val="auto"/>
          <w:szCs w:val="28"/>
          <w:u w:val="single"/>
        </w:rPr>
        <w:t xml:space="preserve">13.02.11 Техническая эксплуатация и  обслуживание электрического и электромеханического  оборудования ( по отраслям)  </w:t>
      </w:r>
    </w:p>
    <w:p w:rsidR="00FC38AB" w:rsidRPr="00662D85" w:rsidRDefault="00AE7BFF" w:rsidP="0027601F">
      <w:pPr>
        <w:ind w:firstLine="567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Дата «27</w:t>
      </w:r>
      <w:r w:rsidR="0027601F">
        <w:rPr>
          <w:rFonts w:eastAsia="Times New Roman" w:cs="Times New Roman"/>
          <w:color w:val="auto"/>
          <w:szCs w:val="28"/>
        </w:rPr>
        <w:t>» ноября 2018 г</w:t>
      </w:r>
    </w:p>
    <w:p w:rsidR="00FC38AB" w:rsidRPr="00662D85" w:rsidRDefault="00FC38AB" w:rsidP="00C409A3">
      <w:pPr>
        <w:ind w:firstLine="567"/>
        <w:rPr>
          <w:rFonts w:eastAsia="Times New Roman" w:cs="Times New Roman"/>
          <w:color w:val="auto"/>
          <w:szCs w:val="28"/>
          <w:u w:val="single"/>
        </w:rPr>
      </w:pPr>
      <w:r w:rsidRPr="00662D85">
        <w:rPr>
          <w:rFonts w:eastAsia="Times New Roman" w:cs="Times New Roman"/>
          <w:color w:val="auto"/>
          <w:szCs w:val="28"/>
        </w:rPr>
        <w:t>Член (ы) жюри:</w:t>
      </w:r>
      <w:r w:rsidRPr="00662D85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 xml:space="preserve">   </w:t>
      </w:r>
      <w:r w:rsidRPr="00662D85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</w:rPr>
        <w:tab/>
      </w:r>
      <w:r w:rsidR="00C409A3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  <w:r w:rsidRPr="00662D85">
        <w:rPr>
          <w:rFonts w:eastAsia="Times New Roman" w:cs="Times New Roman"/>
          <w:color w:val="auto"/>
          <w:szCs w:val="28"/>
          <w:u w:val="single"/>
        </w:rPr>
        <w:tab/>
      </w:r>
    </w:p>
    <w:p w:rsidR="00FC38AB" w:rsidRPr="00662D85" w:rsidRDefault="00FC38AB" w:rsidP="00662D85">
      <w:pPr>
        <w:ind w:firstLine="567"/>
        <w:rPr>
          <w:rFonts w:eastAsia="Times New Roman" w:cs="Times New Roman"/>
          <w:color w:val="auto"/>
          <w:szCs w:val="28"/>
          <w:u w:val="single"/>
        </w:rPr>
      </w:pPr>
      <w:r w:rsidRPr="00662D85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</w:rPr>
        <w:tab/>
      </w:r>
      <w:r w:rsidRPr="00662D85">
        <w:rPr>
          <w:rFonts w:eastAsia="Times New Roman" w:cs="Times New Roman"/>
          <w:color w:val="auto"/>
          <w:szCs w:val="28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  <w:r w:rsidR="00C409A3">
        <w:rPr>
          <w:rFonts w:eastAsia="Times New Roman" w:cs="Times New Roman"/>
          <w:color w:val="auto"/>
          <w:szCs w:val="28"/>
          <w:u w:val="single"/>
        </w:rPr>
        <w:tab/>
      </w:r>
    </w:p>
    <w:p w:rsidR="00FC38AB" w:rsidRPr="00662D85" w:rsidRDefault="00FC38AB" w:rsidP="00662D85">
      <w:pPr>
        <w:ind w:firstLine="567"/>
        <w:jc w:val="center"/>
        <w:rPr>
          <w:rFonts w:eastAsia="Times New Roman" w:cs="Times New Roman"/>
          <w:iCs/>
          <w:color w:val="auto"/>
          <w:szCs w:val="28"/>
          <w:vertAlign w:val="superscript"/>
        </w:rPr>
      </w:pPr>
      <w:r w:rsidRPr="00662D85">
        <w:rPr>
          <w:rFonts w:eastAsia="Times New Roman" w:cs="Times New Roman"/>
          <w:iCs/>
          <w:color w:val="auto"/>
          <w:szCs w:val="28"/>
          <w:vertAlign w:val="superscript"/>
        </w:rPr>
        <w:t>фамилия, имя, отчество, место работы</w:t>
      </w:r>
    </w:p>
    <w:p w:rsidR="00FC38AB" w:rsidRPr="00662D85" w:rsidRDefault="00FC38AB" w:rsidP="00662D85">
      <w:pPr>
        <w:ind w:firstLine="567"/>
        <w:jc w:val="center"/>
        <w:rPr>
          <w:rFonts w:eastAsia="Times New Roman" w:cs="Times New Roman"/>
          <w:color w:val="auto"/>
          <w:szCs w:val="28"/>
        </w:rPr>
      </w:pPr>
    </w:p>
    <w:tbl>
      <w:tblPr>
        <w:tblW w:w="895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61"/>
        <w:gridCol w:w="3546"/>
        <w:gridCol w:w="4252"/>
      </w:tblGrid>
      <w:tr w:rsidR="006E17D2" w:rsidRPr="00662D85" w:rsidTr="006E17D2">
        <w:trPr>
          <w:trHeight w:val="1610"/>
        </w:trPr>
        <w:tc>
          <w:tcPr>
            <w:tcW w:w="1161" w:type="dxa"/>
            <w:vAlign w:val="center"/>
          </w:tcPr>
          <w:p w:rsidR="006E17D2" w:rsidRPr="00662D85" w:rsidRDefault="006E17D2" w:rsidP="00662D85">
            <w:pPr>
              <w:ind w:firstLine="567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№</w:t>
            </w:r>
          </w:p>
          <w:p w:rsidR="006E17D2" w:rsidRPr="00662D85" w:rsidRDefault="006E17D2" w:rsidP="00662D85">
            <w:pPr>
              <w:ind w:firstLine="567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п/п</w:t>
            </w:r>
          </w:p>
        </w:tc>
        <w:tc>
          <w:tcPr>
            <w:tcW w:w="3546" w:type="dxa"/>
            <w:vAlign w:val="center"/>
          </w:tcPr>
          <w:p w:rsidR="006E17D2" w:rsidRPr="00662D85" w:rsidRDefault="006E17D2" w:rsidP="00662D85">
            <w:pPr>
              <w:ind w:firstLine="567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Номер участника, полученный при жеребьевке</w:t>
            </w:r>
          </w:p>
        </w:tc>
        <w:tc>
          <w:tcPr>
            <w:tcW w:w="4252" w:type="dxa"/>
            <w:vAlign w:val="center"/>
          </w:tcPr>
          <w:p w:rsidR="006E17D2" w:rsidRPr="00662D85" w:rsidRDefault="006E17D2" w:rsidP="00662D85">
            <w:pPr>
              <w:ind w:firstLine="567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 xml:space="preserve">Суммарная оценка в баллах </w:t>
            </w:r>
          </w:p>
        </w:tc>
      </w:tr>
      <w:tr w:rsidR="006E17D2" w:rsidRPr="00662D85" w:rsidTr="006E17D2">
        <w:tc>
          <w:tcPr>
            <w:tcW w:w="1161" w:type="dxa"/>
          </w:tcPr>
          <w:p w:rsidR="006E17D2" w:rsidRPr="00662D85" w:rsidRDefault="006E17D2" w:rsidP="00662D85">
            <w:pPr>
              <w:ind w:firstLine="567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3546" w:type="dxa"/>
          </w:tcPr>
          <w:p w:rsidR="006E17D2" w:rsidRPr="00662D85" w:rsidRDefault="006E17D2" w:rsidP="00662D85">
            <w:pPr>
              <w:ind w:firstLine="567"/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4252" w:type="dxa"/>
          </w:tcPr>
          <w:p w:rsidR="006E17D2" w:rsidRPr="00662D85" w:rsidRDefault="006E17D2" w:rsidP="00662D85">
            <w:pPr>
              <w:ind w:firstLine="567"/>
              <w:rPr>
                <w:rFonts w:eastAsia="Times New Roman" w:cs="Times New Roman"/>
                <w:color w:val="auto"/>
                <w:szCs w:val="28"/>
              </w:rPr>
            </w:pPr>
          </w:p>
        </w:tc>
      </w:tr>
    </w:tbl>
    <w:p w:rsidR="00FC38AB" w:rsidRPr="00662D85" w:rsidRDefault="00FC38AB" w:rsidP="00662D85">
      <w:pPr>
        <w:ind w:firstLine="567"/>
        <w:rPr>
          <w:rFonts w:eastAsia="Times New Roman" w:cs="Times New Roman"/>
          <w:color w:val="auto"/>
          <w:szCs w:val="28"/>
        </w:rPr>
      </w:pPr>
    </w:p>
    <w:p w:rsidR="00FC38AB" w:rsidRPr="00662D85" w:rsidRDefault="00FC38AB" w:rsidP="00662D85">
      <w:pPr>
        <w:ind w:firstLine="567"/>
        <w:jc w:val="right"/>
        <w:rPr>
          <w:rFonts w:eastAsia="Times New Roman" w:cs="Times New Roman"/>
          <w:color w:val="auto"/>
          <w:szCs w:val="28"/>
        </w:rPr>
      </w:pPr>
      <w:r w:rsidRPr="00662D85">
        <w:rPr>
          <w:rFonts w:eastAsia="Times New Roman" w:cs="Times New Roman"/>
          <w:color w:val="auto"/>
          <w:szCs w:val="28"/>
        </w:rPr>
        <w:t>_________(подпись члена (</w:t>
      </w:r>
      <w:proofErr w:type="spellStart"/>
      <w:r w:rsidRPr="00662D85">
        <w:rPr>
          <w:rFonts w:eastAsia="Times New Roman" w:cs="Times New Roman"/>
          <w:color w:val="auto"/>
          <w:szCs w:val="28"/>
        </w:rPr>
        <w:t>ов</w:t>
      </w:r>
      <w:proofErr w:type="spellEnd"/>
      <w:r w:rsidRPr="00662D85">
        <w:rPr>
          <w:rFonts w:eastAsia="Times New Roman" w:cs="Times New Roman"/>
          <w:color w:val="auto"/>
          <w:szCs w:val="28"/>
        </w:rPr>
        <w:t>) жюри)</w:t>
      </w:r>
    </w:p>
    <w:p w:rsidR="006E17D2" w:rsidRDefault="006E17D2" w:rsidP="006E17D2">
      <w:pPr>
        <w:spacing w:line="360" w:lineRule="auto"/>
        <w:ind w:firstLine="567"/>
        <w:jc w:val="right"/>
        <w:outlineLvl w:val="0"/>
        <w:rPr>
          <w:rFonts w:eastAsia="Calibri" w:cs="Times New Roman"/>
          <w:b/>
          <w:color w:val="auto"/>
          <w:szCs w:val="28"/>
        </w:rPr>
      </w:pPr>
      <w:r>
        <w:rPr>
          <w:rFonts w:eastAsia="Calibri" w:cs="Times New Roman"/>
          <w:b/>
          <w:color w:val="auto"/>
          <w:szCs w:val="28"/>
        </w:rPr>
        <w:t>________________________________</w:t>
      </w:r>
    </w:p>
    <w:p w:rsidR="00FC38AB" w:rsidRPr="00662D85" w:rsidRDefault="006E17D2" w:rsidP="0027601F">
      <w:pPr>
        <w:spacing w:line="360" w:lineRule="auto"/>
        <w:ind w:firstLine="567"/>
        <w:jc w:val="right"/>
        <w:outlineLvl w:val="0"/>
        <w:rPr>
          <w:rFonts w:eastAsia="Calibri" w:cs="Times New Roman"/>
          <w:color w:val="auto"/>
          <w:spacing w:val="-1"/>
          <w:szCs w:val="28"/>
          <w:lang w:eastAsia="en-US"/>
        </w:rPr>
        <w:sectPr w:rsidR="00FC38AB" w:rsidRPr="00662D85" w:rsidSect="00662D85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r>
        <w:rPr>
          <w:rFonts w:eastAsia="Calibri" w:cs="Times New Roman"/>
          <w:b/>
          <w:color w:val="auto"/>
          <w:szCs w:val="28"/>
        </w:rPr>
        <w:t>__________</w:t>
      </w:r>
      <w:r w:rsidR="0027601F">
        <w:rPr>
          <w:rFonts w:eastAsia="Calibri" w:cs="Times New Roman"/>
          <w:b/>
          <w:color w:val="auto"/>
          <w:szCs w:val="28"/>
        </w:rPr>
        <w:t>_____________________</w:t>
      </w:r>
      <w:r w:rsidR="0027601F" w:rsidRPr="00662D85">
        <w:rPr>
          <w:rFonts w:eastAsia="Calibri" w:cs="Times New Roman"/>
          <w:color w:val="auto"/>
          <w:spacing w:val="-1"/>
          <w:szCs w:val="28"/>
          <w:lang w:eastAsia="en-US"/>
        </w:rPr>
        <w:t xml:space="preserve"> </w:t>
      </w:r>
    </w:p>
    <w:p w:rsidR="00FC38AB" w:rsidRPr="00662D85" w:rsidRDefault="00FC38AB" w:rsidP="00662D85">
      <w:pPr>
        <w:spacing w:line="360" w:lineRule="auto"/>
        <w:ind w:firstLine="567"/>
        <w:jc w:val="center"/>
        <w:outlineLvl w:val="0"/>
        <w:rPr>
          <w:rFonts w:eastAsia="Calibri" w:cs="Times New Roman"/>
          <w:b/>
          <w:color w:val="auto"/>
          <w:szCs w:val="28"/>
        </w:rPr>
      </w:pPr>
      <w:bookmarkStart w:id="9" w:name="_Toc474365599"/>
      <w:r w:rsidRPr="00662D85">
        <w:rPr>
          <w:rFonts w:eastAsia="Calibri" w:cs="Times New Roman"/>
          <w:b/>
          <w:color w:val="auto"/>
          <w:szCs w:val="28"/>
        </w:rPr>
        <w:lastRenderedPageBreak/>
        <w:t>СВОДНАЯ ВЕДОМОСТЬ ОЦЕНОК РЕЗУЛЬТАТОВ ВЫПОЛНЕНИЯ ПРОФЕССИОНАЛЬНОГО КОМПЛЕКСНОГО ЗАДАНИЯ</w:t>
      </w:r>
      <w:bookmarkEnd w:id="9"/>
    </w:p>
    <w:p w:rsidR="00FC38AB" w:rsidRPr="00662D85" w:rsidRDefault="00E92F71" w:rsidP="0027601F">
      <w:pPr>
        <w:ind w:firstLine="567"/>
        <w:jc w:val="center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начального</w:t>
      </w:r>
      <w:r w:rsidR="0027601F">
        <w:rPr>
          <w:rFonts w:eastAsia="Times New Roman" w:cs="Times New Roman"/>
          <w:color w:val="auto"/>
          <w:szCs w:val="28"/>
        </w:rPr>
        <w:t xml:space="preserve"> этапа  </w:t>
      </w:r>
      <w:r w:rsidR="00FC38AB" w:rsidRPr="00662D85">
        <w:rPr>
          <w:rFonts w:eastAsia="Times New Roman" w:cs="Times New Roman"/>
          <w:color w:val="auto"/>
          <w:szCs w:val="28"/>
        </w:rPr>
        <w:t>Всероссийской олимпиа</w:t>
      </w:r>
      <w:r w:rsidR="0027601F">
        <w:rPr>
          <w:rFonts w:eastAsia="Times New Roman" w:cs="Times New Roman"/>
          <w:color w:val="auto"/>
          <w:szCs w:val="28"/>
        </w:rPr>
        <w:t>ды профессионального мастерства  в 2018</w:t>
      </w:r>
      <w:r w:rsidR="00FC38AB" w:rsidRPr="00662D85">
        <w:rPr>
          <w:rFonts w:eastAsia="Times New Roman" w:cs="Times New Roman"/>
          <w:color w:val="auto"/>
          <w:szCs w:val="28"/>
        </w:rPr>
        <w:t xml:space="preserve"> году</w:t>
      </w:r>
    </w:p>
    <w:p w:rsidR="00FC38AB" w:rsidRPr="00662D85" w:rsidRDefault="00FC38AB" w:rsidP="00662D85">
      <w:pPr>
        <w:ind w:firstLine="567"/>
        <w:jc w:val="center"/>
        <w:rPr>
          <w:rFonts w:eastAsia="Times New Roman" w:cs="Times New Roman"/>
          <w:color w:val="auto"/>
          <w:szCs w:val="28"/>
        </w:rPr>
      </w:pPr>
    </w:p>
    <w:p w:rsidR="0027601F" w:rsidRDefault="0027601F" w:rsidP="00662D85">
      <w:pPr>
        <w:ind w:firstLine="567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Специальности:</w:t>
      </w:r>
      <w:r w:rsidRPr="0027601F">
        <w:rPr>
          <w:rFonts w:eastAsia="Times New Roman" w:cs="Times New Roman"/>
          <w:color w:val="auto"/>
          <w:szCs w:val="28"/>
        </w:rPr>
        <w:t xml:space="preserve">13.02.11 Техническая эксплуатация и  обслуживание электрического и электромеханического  оборудования ( по отраслям)  </w:t>
      </w:r>
    </w:p>
    <w:p w:rsidR="0027601F" w:rsidRPr="00662D85" w:rsidRDefault="00AE7BFF" w:rsidP="008877D0">
      <w:pPr>
        <w:ind w:firstLine="567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Дата «27</w:t>
      </w:r>
      <w:r w:rsidR="0027601F">
        <w:rPr>
          <w:rFonts w:eastAsia="Times New Roman" w:cs="Times New Roman"/>
          <w:color w:val="auto"/>
          <w:szCs w:val="28"/>
        </w:rPr>
        <w:t>» ноября 2018 г.</w:t>
      </w:r>
    </w:p>
    <w:tbl>
      <w:tblPr>
        <w:tblW w:w="14912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"/>
        <w:gridCol w:w="709"/>
        <w:gridCol w:w="1701"/>
        <w:gridCol w:w="1416"/>
        <w:gridCol w:w="285"/>
        <w:gridCol w:w="2126"/>
        <w:gridCol w:w="2410"/>
        <w:gridCol w:w="284"/>
        <w:gridCol w:w="2126"/>
        <w:gridCol w:w="2126"/>
        <w:gridCol w:w="1134"/>
        <w:gridCol w:w="567"/>
      </w:tblGrid>
      <w:tr w:rsidR="00FC38AB" w:rsidRPr="00662D85" w:rsidTr="00662D85">
        <w:trPr>
          <w:gridBefore w:val="1"/>
          <w:gridAfter w:val="1"/>
          <w:wBefore w:w="28" w:type="dxa"/>
          <w:wAfter w:w="567" w:type="dxa"/>
        </w:trPr>
        <w:tc>
          <w:tcPr>
            <w:tcW w:w="709" w:type="dxa"/>
            <w:vMerge w:val="restart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№</w:t>
            </w:r>
          </w:p>
          <w:p w:rsidR="00FC38AB" w:rsidRPr="00662D85" w:rsidRDefault="00FC38AB" w:rsidP="00C409A3">
            <w:pPr>
              <w:shd w:val="clear" w:color="auto" w:fill="FFFFFF"/>
              <w:spacing w:line="240" w:lineRule="atLeast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п/п</w:t>
            </w:r>
          </w:p>
        </w:tc>
        <w:tc>
          <w:tcPr>
            <w:tcW w:w="1701" w:type="dxa"/>
            <w:vMerge w:val="restart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Номер</w:t>
            </w:r>
          </w:p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участника,</w:t>
            </w:r>
          </w:p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полученный при жеребьевке</w:t>
            </w:r>
          </w:p>
        </w:tc>
        <w:tc>
          <w:tcPr>
            <w:tcW w:w="1416" w:type="dxa"/>
            <w:vMerge w:val="restart"/>
            <w:vAlign w:val="center"/>
          </w:tcPr>
          <w:p w:rsidR="00FC38AB" w:rsidRPr="00662D85" w:rsidRDefault="00FC38AB" w:rsidP="00C409A3">
            <w:pPr>
              <w:shd w:val="clear" w:color="auto" w:fill="FFFFFF"/>
              <w:spacing w:line="240" w:lineRule="atLeast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Фамилия, имя, отчество</w:t>
            </w:r>
          </w:p>
          <w:p w:rsidR="00FC38AB" w:rsidRPr="00662D85" w:rsidRDefault="00FC38AB" w:rsidP="00C409A3">
            <w:pPr>
              <w:shd w:val="clear" w:color="auto" w:fill="FFFFFF"/>
              <w:spacing w:line="240" w:lineRule="atLeast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участника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FC38AB" w:rsidRPr="00662D85" w:rsidRDefault="00FC38AB" w:rsidP="00C409A3">
            <w:pPr>
              <w:shd w:val="clear" w:color="auto" w:fill="FFFFFF"/>
              <w:spacing w:line="240" w:lineRule="atLeast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Наименование субъекта Российской</w:t>
            </w:r>
            <w:r w:rsidRPr="00662D85">
              <w:rPr>
                <w:rFonts w:eastAsia="Times New Roman" w:cs="Times New Roman"/>
                <w:color w:val="auto"/>
                <w:szCs w:val="28"/>
              </w:rPr>
              <w:t xml:space="preserve"> Федерации</w:t>
            </w:r>
          </w:p>
          <w:p w:rsidR="00FC38AB" w:rsidRPr="00662D85" w:rsidRDefault="00FC38AB" w:rsidP="00C409A3">
            <w:pPr>
              <w:shd w:val="clear" w:color="auto" w:fill="FFFFFF"/>
              <w:spacing w:line="240" w:lineRule="atLeast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и образовательной организации</w:t>
            </w:r>
          </w:p>
        </w:tc>
        <w:tc>
          <w:tcPr>
            <w:tcW w:w="4820" w:type="dxa"/>
            <w:gridSpan w:val="3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Оценка результатов выполнения профессионального комплексного задания</w:t>
            </w:r>
          </w:p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  <w:highlight w:val="yellow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в баллах</w:t>
            </w:r>
          </w:p>
        </w:tc>
        <w:tc>
          <w:tcPr>
            <w:tcW w:w="2126" w:type="dxa"/>
            <w:vMerge w:val="restart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Итоговая оценка выполнения</w:t>
            </w:r>
            <w:r w:rsidRPr="00662D85">
              <w:rPr>
                <w:rFonts w:eastAsia="Times New Roman" w:cs="Times New Roman"/>
                <w:color w:val="auto"/>
                <w:szCs w:val="28"/>
              </w:rPr>
              <w:t xml:space="preserve"> </w:t>
            </w: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профессионального комплексного задания</w:t>
            </w:r>
          </w:p>
        </w:tc>
        <w:tc>
          <w:tcPr>
            <w:tcW w:w="1134" w:type="dxa"/>
            <w:vMerge w:val="restart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Занятое</w:t>
            </w:r>
          </w:p>
          <w:p w:rsidR="00FC38AB" w:rsidRPr="00662D85" w:rsidRDefault="00FC38AB" w:rsidP="00C409A3">
            <w:pPr>
              <w:shd w:val="clear" w:color="auto" w:fill="FFFFFF"/>
              <w:spacing w:line="240" w:lineRule="atLeast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место (номинация)</w:t>
            </w:r>
          </w:p>
        </w:tc>
      </w:tr>
      <w:tr w:rsidR="00FC38AB" w:rsidRPr="00662D85" w:rsidTr="00662D85">
        <w:trPr>
          <w:gridBefore w:val="1"/>
          <w:gridAfter w:val="1"/>
          <w:wBefore w:w="28" w:type="dxa"/>
          <w:wAfter w:w="567" w:type="dxa"/>
          <w:trHeight w:val="811"/>
        </w:trPr>
        <w:tc>
          <w:tcPr>
            <w:tcW w:w="709" w:type="dxa"/>
            <w:vMerge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1416" w:type="dxa"/>
            <w:vMerge/>
            <w:vAlign w:val="center"/>
          </w:tcPr>
          <w:p w:rsidR="00FC38AB" w:rsidRPr="00662D85" w:rsidRDefault="00FC38AB" w:rsidP="00C409A3">
            <w:pPr>
              <w:shd w:val="clear" w:color="auto" w:fill="FFFFFF"/>
              <w:spacing w:line="240" w:lineRule="atLeast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2411" w:type="dxa"/>
            <w:gridSpan w:val="2"/>
            <w:vMerge/>
            <w:vAlign w:val="center"/>
          </w:tcPr>
          <w:p w:rsidR="00FC38AB" w:rsidRPr="00662D85" w:rsidRDefault="00FC38AB" w:rsidP="00C409A3">
            <w:pPr>
              <w:shd w:val="clear" w:color="auto" w:fill="FFFFFF"/>
              <w:spacing w:line="240" w:lineRule="atLeast"/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2410" w:type="dxa"/>
          </w:tcPr>
          <w:p w:rsidR="00FC38AB" w:rsidRPr="00662D85" w:rsidRDefault="00FC38AB" w:rsidP="00C409A3">
            <w:pPr>
              <w:shd w:val="clear" w:color="auto" w:fill="FFFFFF"/>
              <w:jc w:val="center"/>
              <w:rPr>
                <w:rFonts w:eastAsia="Times New Roman" w:cs="Times New Roman"/>
                <w:bCs/>
                <w:color w:val="auto"/>
                <w:szCs w:val="28"/>
                <w:highlight w:val="yellow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 xml:space="preserve">Суммарная оценка за выполнение заданий </w:t>
            </w:r>
            <w:r w:rsidRPr="00662D85">
              <w:rPr>
                <w:rFonts w:eastAsia="Times New Roman" w:cs="Times New Roman"/>
                <w:bCs/>
                <w:color w:val="auto"/>
                <w:szCs w:val="28"/>
                <w:lang w:val="en-US"/>
              </w:rPr>
              <w:t>I</w:t>
            </w:r>
            <w:r w:rsidR="0027601F">
              <w:rPr>
                <w:rFonts w:eastAsia="Times New Roman" w:cs="Times New Roman"/>
                <w:bCs/>
                <w:color w:val="auto"/>
                <w:szCs w:val="28"/>
              </w:rPr>
              <w:t xml:space="preserve"> модуля</w:t>
            </w:r>
          </w:p>
        </w:tc>
        <w:tc>
          <w:tcPr>
            <w:tcW w:w="2410" w:type="dxa"/>
            <w:gridSpan w:val="2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  <w:highlight w:val="yellow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Суммарная оценк</w:t>
            </w:r>
            <w:r w:rsidR="0027601F">
              <w:rPr>
                <w:rFonts w:eastAsia="Times New Roman" w:cs="Times New Roman"/>
                <w:bCs/>
                <w:color w:val="auto"/>
                <w:szCs w:val="28"/>
              </w:rPr>
              <w:t>а за выполнение заданий 2 модуля</w:t>
            </w:r>
          </w:p>
        </w:tc>
        <w:tc>
          <w:tcPr>
            <w:tcW w:w="2126" w:type="dxa"/>
            <w:vMerge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</w:tr>
      <w:tr w:rsidR="00FC38AB" w:rsidRPr="00662D85" w:rsidTr="00662D85">
        <w:trPr>
          <w:gridBefore w:val="1"/>
          <w:gridAfter w:val="1"/>
          <w:wBefore w:w="28" w:type="dxa"/>
          <w:wAfter w:w="567" w:type="dxa"/>
        </w:trPr>
        <w:tc>
          <w:tcPr>
            <w:tcW w:w="709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2</w:t>
            </w:r>
          </w:p>
        </w:tc>
        <w:tc>
          <w:tcPr>
            <w:tcW w:w="1416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3</w:t>
            </w:r>
          </w:p>
        </w:tc>
        <w:tc>
          <w:tcPr>
            <w:tcW w:w="2411" w:type="dxa"/>
            <w:gridSpan w:val="2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4</w:t>
            </w:r>
          </w:p>
        </w:tc>
        <w:tc>
          <w:tcPr>
            <w:tcW w:w="2410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5</w:t>
            </w:r>
          </w:p>
        </w:tc>
        <w:tc>
          <w:tcPr>
            <w:tcW w:w="2410" w:type="dxa"/>
            <w:gridSpan w:val="2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6</w:t>
            </w:r>
          </w:p>
        </w:tc>
        <w:tc>
          <w:tcPr>
            <w:tcW w:w="2126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bCs/>
                <w:color w:val="auto"/>
                <w:szCs w:val="28"/>
              </w:rPr>
              <w:t>11</w:t>
            </w:r>
          </w:p>
        </w:tc>
      </w:tr>
      <w:tr w:rsidR="00FC38AB" w:rsidRPr="00662D85" w:rsidTr="00662D85">
        <w:trPr>
          <w:gridBefore w:val="1"/>
          <w:gridAfter w:val="1"/>
          <w:wBefore w:w="28" w:type="dxa"/>
          <w:wAfter w:w="567" w:type="dxa"/>
        </w:trPr>
        <w:tc>
          <w:tcPr>
            <w:tcW w:w="709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2411" w:type="dxa"/>
            <w:gridSpan w:val="2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bCs/>
                <w:color w:val="auto"/>
                <w:szCs w:val="28"/>
              </w:rPr>
            </w:pPr>
          </w:p>
        </w:tc>
      </w:tr>
      <w:tr w:rsidR="00FC38AB" w:rsidRPr="00662D85" w:rsidTr="00662D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FC38AB" w:rsidRPr="00662D85" w:rsidRDefault="00FC38AB" w:rsidP="0027601F">
            <w:pPr>
              <w:rPr>
                <w:rFonts w:eastAsia="Times New Roman" w:cs="Times New Roman"/>
                <w:color w:val="auto"/>
                <w:szCs w:val="28"/>
              </w:rPr>
            </w:pPr>
          </w:p>
          <w:p w:rsidR="00FC38AB" w:rsidRPr="00662D85" w:rsidRDefault="00FC38AB" w:rsidP="0027601F">
            <w:pPr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Председатель рабочей группы (руководитель</w:t>
            </w:r>
          </w:p>
          <w:p w:rsidR="00FC38AB" w:rsidRPr="00662D85" w:rsidRDefault="00FC38AB" w:rsidP="0027601F">
            <w:pPr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организации –организатора олимпиады)</w:t>
            </w:r>
          </w:p>
        </w:tc>
        <w:tc>
          <w:tcPr>
            <w:tcW w:w="4820" w:type="dxa"/>
            <w:gridSpan w:val="3"/>
          </w:tcPr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________________________________</w:t>
            </w:r>
          </w:p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  <w:lang w:val="en-US"/>
              </w:rPr>
            </w:pPr>
          </w:p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________________________________________</w:t>
            </w:r>
          </w:p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фамилия, инициалы</w:t>
            </w:r>
          </w:p>
        </w:tc>
      </w:tr>
      <w:tr w:rsidR="00FC38AB" w:rsidRPr="00662D85" w:rsidTr="00662D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FC38AB" w:rsidRPr="00662D85" w:rsidRDefault="00FC38AB" w:rsidP="0027601F">
            <w:pPr>
              <w:rPr>
                <w:rFonts w:eastAsia="Times New Roman" w:cs="Times New Roman"/>
                <w:color w:val="auto"/>
                <w:szCs w:val="28"/>
              </w:rPr>
            </w:pPr>
          </w:p>
          <w:p w:rsidR="00FC38AB" w:rsidRDefault="00FC38AB" w:rsidP="0027601F">
            <w:pPr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Председатель жюри</w:t>
            </w:r>
          </w:p>
          <w:p w:rsidR="0027601F" w:rsidRPr="00662D85" w:rsidRDefault="0027601F" w:rsidP="0027601F">
            <w:pPr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4820" w:type="dxa"/>
            <w:gridSpan w:val="3"/>
          </w:tcPr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________________________________</w:t>
            </w:r>
          </w:p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________________________________________</w:t>
            </w:r>
          </w:p>
          <w:p w:rsidR="00FC38AB" w:rsidRPr="00662D85" w:rsidRDefault="00FC38AB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фамилия, инициалы</w:t>
            </w:r>
          </w:p>
        </w:tc>
      </w:tr>
      <w:tr w:rsidR="0027601F" w:rsidRPr="00662D85" w:rsidTr="00662D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27601F" w:rsidRPr="00662D85" w:rsidRDefault="0027601F" w:rsidP="0027601F">
            <w:pPr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4820" w:type="dxa"/>
            <w:gridSpan w:val="3"/>
          </w:tcPr>
          <w:p w:rsidR="0027601F" w:rsidRPr="00662D85" w:rsidRDefault="0027601F" w:rsidP="008877D0">
            <w:pPr>
              <w:rPr>
                <w:rFonts w:eastAsia="Times New Roman" w:cs="Times New Roman"/>
                <w:color w:val="auto"/>
                <w:szCs w:val="28"/>
              </w:rPr>
            </w:pPr>
          </w:p>
        </w:tc>
        <w:tc>
          <w:tcPr>
            <w:tcW w:w="5953" w:type="dxa"/>
            <w:gridSpan w:val="4"/>
          </w:tcPr>
          <w:p w:rsidR="0027601F" w:rsidRPr="00662D85" w:rsidRDefault="0027601F" w:rsidP="0027601F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</w:p>
        </w:tc>
      </w:tr>
      <w:tr w:rsidR="00FC38AB" w:rsidRPr="00662D85" w:rsidTr="00662D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FC38AB" w:rsidRPr="00662D85" w:rsidRDefault="00FC38AB" w:rsidP="00C409A3">
            <w:pPr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Члены жюри:</w:t>
            </w:r>
          </w:p>
        </w:tc>
        <w:tc>
          <w:tcPr>
            <w:tcW w:w="4820" w:type="dxa"/>
            <w:gridSpan w:val="3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________________________________</w:t>
            </w:r>
          </w:p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________________________________________</w:t>
            </w:r>
          </w:p>
          <w:p w:rsidR="00FC38AB" w:rsidRPr="00662D85" w:rsidRDefault="00FC38AB" w:rsidP="00C409A3">
            <w:pPr>
              <w:jc w:val="center"/>
              <w:rPr>
                <w:rFonts w:eastAsia="Times New Roman" w:cs="Times New Roman"/>
                <w:color w:val="auto"/>
                <w:szCs w:val="28"/>
              </w:rPr>
            </w:pPr>
            <w:r w:rsidRPr="00662D85">
              <w:rPr>
                <w:rFonts w:eastAsia="Times New Roman" w:cs="Times New Roman"/>
                <w:color w:val="auto"/>
                <w:szCs w:val="28"/>
              </w:rPr>
              <w:t>фамилия, инициалы</w:t>
            </w:r>
          </w:p>
        </w:tc>
      </w:tr>
    </w:tbl>
    <w:p w:rsidR="00FC38AB" w:rsidRPr="00662D85" w:rsidRDefault="00FC38AB" w:rsidP="00662D85">
      <w:pPr>
        <w:spacing w:line="276" w:lineRule="auto"/>
        <w:ind w:firstLine="567"/>
        <w:rPr>
          <w:rFonts w:eastAsia="Calibri" w:cs="Times New Roman"/>
          <w:color w:val="auto"/>
          <w:spacing w:val="-1"/>
          <w:szCs w:val="28"/>
          <w:lang w:eastAsia="en-US"/>
        </w:rPr>
      </w:pPr>
    </w:p>
    <w:p w:rsidR="00FC38AB" w:rsidRPr="00662D85" w:rsidRDefault="00FC38AB" w:rsidP="00662D85">
      <w:pPr>
        <w:spacing w:line="276" w:lineRule="auto"/>
        <w:ind w:firstLine="567"/>
        <w:rPr>
          <w:rFonts w:eastAsia="Calibri" w:cs="Times New Roman"/>
          <w:color w:val="auto"/>
          <w:spacing w:val="-1"/>
          <w:szCs w:val="28"/>
          <w:lang w:eastAsia="en-US"/>
        </w:rPr>
        <w:sectPr w:rsidR="00FC38AB" w:rsidRPr="00662D85" w:rsidSect="008877D0">
          <w:type w:val="continuous"/>
          <w:pgSz w:w="16838" w:h="11906" w:orient="landscape"/>
          <w:pgMar w:top="1134" w:right="567" w:bottom="851" w:left="1701" w:header="709" w:footer="709" w:gutter="0"/>
          <w:cols w:space="708"/>
          <w:titlePg/>
          <w:docGrid w:linePitch="381"/>
        </w:sectPr>
      </w:pPr>
    </w:p>
    <w:p w:rsidR="00FC38AB" w:rsidRPr="00662D85" w:rsidRDefault="00FC38AB" w:rsidP="00662D85">
      <w:pPr>
        <w:spacing w:line="360" w:lineRule="auto"/>
        <w:ind w:firstLine="567"/>
        <w:jc w:val="center"/>
        <w:outlineLvl w:val="0"/>
        <w:rPr>
          <w:rFonts w:eastAsia="Calibri" w:cs="Times New Roman"/>
          <w:b/>
          <w:color w:val="auto"/>
          <w:szCs w:val="28"/>
          <w:lang w:eastAsia="en-US"/>
        </w:rPr>
      </w:pPr>
      <w:bookmarkStart w:id="10" w:name="_Toc474365600"/>
      <w:r w:rsidRPr="00662D85">
        <w:rPr>
          <w:rFonts w:eastAsia="Calibri" w:cs="Times New Roman"/>
          <w:b/>
          <w:color w:val="auto"/>
          <w:szCs w:val="28"/>
          <w:lang w:eastAsia="en-US"/>
        </w:rPr>
        <w:lastRenderedPageBreak/>
        <w:t>МЕТОДИЧЕСКИЕ МАТЕРИАЛЫ</w:t>
      </w:r>
      <w:bookmarkEnd w:id="10"/>
    </w:p>
    <w:p w:rsidR="00FC38AB" w:rsidRPr="00692A41" w:rsidRDefault="00FC38AB" w:rsidP="00662D85">
      <w:pPr>
        <w:kinsoku w:val="0"/>
        <w:overflowPunct w:val="0"/>
        <w:spacing w:line="360" w:lineRule="auto"/>
        <w:ind w:firstLine="567"/>
        <w:jc w:val="both"/>
        <w:textAlignment w:val="baseline"/>
        <w:rPr>
          <w:rFonts w:eastAsia="+mn-ea" w:cs="Times New Roman"/>
          <w:b/>
          <w:bCs/>
          <w:color w:val="auto"/>
          <w:kern w:val="24"/>
          <w:szCs w:val="28"/>
        </w:rPr>
      </w:pPr>
      <w:r w:rsidRPr="00692A41">
        <w:rPr>
          <w:rFonts w:eastAsia="+mn-ea" w:cs="Times New Roman"/>
          <w:b/>
          <w:bCs/>
          <w:color w:val="auto"/>
          <w:kern w:val="24"/>
          <w:szCs w:val="28"/>
        </w:rPr>
        <w:t>Информационное обеспечение</w:t>
      </w:r>
    </w:p>
    <w:p w:rsidR="00FC38AB" w:rsidRPr="006C26FC" w:rsidRDefault="00FC38AB" w:rsidP="00662D85">
      <w:pPr>
        <w:kinsoku w:val="0"/>
        <w:overflowPunct w:val="0"/>
        <w:spacing w:line="360" w:lineRule="auto"/>
        <w:ind w:firstLine="567"/>
        <w:jc w:val="both"/>
        <w:textAlignment w:val="baseline"/>
        <w:rPr>
          <w:rFonts w:eastAsia="+mn-ea" w:cs="Times New Roman"/>
          <w:b/>
          <w:bCs/>
          <w:color w:val="auto"/>
          <w:kern w:val="24"/>
          <w:szCs w:val="28"/>
        </w:rPr>
      </w:pPr>
      <w:r w:rsidRPr="006C26FC">
        <w:rPr>
          <w:rFonts w:eastAsia="+mn-ea" w:cs="Times New Roman"/>
          <w:b/>
          <w:bCs/>
          <w:color w:val="auto"/>
          <w:kern w:val="24"/>
          <w:szCs w:val="28"/>
        </w:rPr>
        <w:t>Стандарты</w:t>
      </w:r>
      <w:r w:rsidR="006C26FC">
        <w:rPr>
          <w:rFonts w:eastAsia="+mn-ea" w:cs="Times New Roman"/>
          <w:b/>
          <w:bCs/>
          <w:color w:val="auto"/>
          <w:kern w:val="24"/>
          <w:szCs w:val="28"/>
        </w:rPr>
        <w:t xml:space="preserve"> и нормативные документы</w:t>
      </w:r>
    </w:p>
    <w:p w:rsidR="00FC38AB" w:rsidRPr="00586256" w:rsidRDefault="00FC38AB" w:rsidP="00662D85">
      <w:pPr>
        <w:numPr>
          <w:ilvl w:val="0"/>
          <w:numId w:val="21"/>
        </w:numPr>
        <w:spacing w:line="360" w:lineRule="auto"/>
        <w:ind w:left="0" w:firstLine="567"/>
        <w:contextualSpacing/>
        <w:jc w:val="both"/>
        <w:rPr>
          <w:rFonts w:eastAsia="Times New Roman" w:cs="Times New Roman"/>
          <w:color w:val="auto"/>
          <w:szCs w:val="28"/>
        </w:rPr>
      </w:pPr>
      <w:r w:rsidRPr="00586256">
        <w:rPr>
          <w:rFonts w:eastAsia="Times New Roman" w:cs="Times New Roman"/>
          <w:color w:val="auto"/>
          <w:szCs w:val="28"/>
        </w:rPr>
        <w:t>Единая система конструкторской документации.</w:t>
      </w:r>
    </w:p>
    <w:p w:rsidR="00586256" w:rsidRPr="00586256" w:rsidRDefault="00586256" w:rsidP="00586256">
      <w:pPr>
        <w:pStyle w:val="ae"/>
        <w:numPr>
          <w:ilvl w:val="0"/>
          <w:numId w:val="21"/>
        </w:numPr>
        <w:kinsoku w:val="0"/>
        <w:overflowPunct w:val="0"/>
        <w:spacing w:line="360" w:lineRule="auto"/>
        <w:textAlignment w:val="baseline"/>
        <w:rPr>
          <w:rFonts w:eastAsia="Times New Roman"/>
          <w:sz w:val="28"/>
          <w:szCs w:val="28"/>
        </w:rPr>
      </w:pPr>
      <w:r w:rsidRPr="00586256">
        <w:rPr>
          <w:rFonts w:eastAsia="Times New Roman"/>
          <w:sz w:val="28"/>
          <w:szCs w:val="28"/>
        </w:rPr>
        <w:t>Правила устройства электроустановок, ПУЭ  (седьмое издание);</w:t>
      </w:r>
    </w:p>
    <w:p w:rsidR="00586256" w:rsidRPr="00586256" w:rsidRDefault="00586256" w:rsidP="00586256">
      <w:pPr>
        <w:pStyle w:val="ae"/>
        <w:numPr>
          <w:ilvl w:val="0"/>
          <w:numId w:val="21"/>
        </w:numPr>
        <w:kinsoku w:val="0"/>
        <w:overflowPunct w:val="0"/>
        <w:spacing w:line="360" w:lineRule="auto"/>
        <w:textAlignment w:val="baseline"/>
        <w:rPr>
          <w:rFonts w:eastAsia="Times New Roman"/>
          <w:sz w:val="28"/>
          <w:szCs w:val="28"/>
        </w:rPr>
      </w:pPr>
      <w:r w:rsidRPr="00586256">
        <w:rPr>
          <w:rFonts w:eastAsia="Times New Roman"/>
          <w:sz w:val="28"/>
          <w:szCs w:val="28"/>
        </w:rPr>
        <w:t>Правила технической эксплуатации электроустановок потребителей, ПТЭЭП (Приказ Минэнерго России 13.01.2003 г. № 6);</w:t>
      </w:r>
    </w:p>
    <w:p w:rsidR="00586256" w:rsidRPr="00586256" w:rsidRDefault="00586256" w:rsidP="00586256">
      <w:pPr>
        <w:pStyle w:val="ae"/>
        <w:numPr>
          <w:ilvl w:val="0"/>
          <w:numId w:val="21"/>
        </w:numPr>
        <w:kinsoku w:val="0"/>
        <w:overflowPunct w:val="0"/>
        <w:spacing w:line="360" w:lineRule="auto"/>
        <w:textAlignment w:val="baseline"/>
        <w:rPr>
          <w:rFonts w:eastAsia="Times New Roman"/>
          <w:sz w:val="28"/>
          <w:szCs w:val="28"/>
        </w:rPr>
      </w:pPr>
      <w:r w:rsidRPr="00586256">
        <w:rPr>
          <w:rFonts w:eastAsia="Times New Roman"/>
          <w:sz w:val="28"/>
          <w:szCs w:val="28"/>
        </w:rPr>
        <w:t>ГОСТ Р 12.1.009-2009 «Система стандартов безопасности труда. Электробезопасность.</w:t>
      </w:r>
    </w:p>
    <w:p w:rsidR="00586256" w:rsidRPr="00586256" w:rsidRDefault="00586256" w:rsidP="00586256">
      <w:pPr>
        <w:pStyle w:val="ae"/>
        <w:numPr>
          <w:ilvl w:val="0"/>
          <w:numId w:val="21"/>
        </w:numPr>
        <w:kinsoku w:val="0"/>
        <w:overflowPunct w:val="0"/>
        <w:spacing w:line="360" w:lineRule="auto"/>
        <w:textAlignment w:val="baseline"/>
        <w:rPr>
          <w:rFonts w:eastAsia="Times New Roman"/>
          <w:sz w:val="28"/>
          <w:szCs w:val="28"/>
        </w:rPr>
      </w:pPr>
      <w:r w:rsidRPr="00586256">
        <w:rPr>
          <w:rFonts w:eastAsia="Times New Roman"/>
          <w:sz w:val="28"/>
          <w:szCs w:val="28"/>
        </w:rPr>
        <w:t>ГОСТ Р 54127-2-2011. Национальный стандарт Российской Федерации. Сети электрические распределительные низковольтные напряжением до 1000 В переменного тока и 1500 В постоянного тока. Электробезопасность. Аппаратура для испытания, измерения или контроля средств защиты.</w:t>
      </w:r>
    </w:p>
    <w:p w:rsidR="00FC38AB" w:rsidRPr="005C3192" w:rsidRDefault="00FC38AB" w:rsidP="005C3192">
      <w:pPr>
        <w:kinsoku w:val="0"/>
        <w:overflowPunct w:val="0"/>
        <w:spacing w:line="360" w:lineRule="auto"/>
        <w:ind w:firstLine="567"/>
        <w:jc w:val="both"/>
        <w:textAlignment w:val="baseline"/>
        <w:rPr>
          <w:rFonts w:eastAsia="+mn-ea" w:cs="Times New Roman"/>
          <w:b/>
          <w:bCs/>
          <w:color w:val="auto"/>
          <w:kern w:val="24"/>
          <w:szCs w:val="28"/>
        </w:rPr>
      </w:pPr>
      <w:r w:rsidRPr="005C3192">
        <w:rPr>
          <w:rFonts w:eastAsia="+mn-ea" w:cs="Times New Roman"/>
          <w:b/>
          <w:bCs/>
          <w:color w:val="auto"/>
          <w:kern w:val="24"/>
          <w:szCs w:val="28"/>
        </w:rPr>
        <w:t>Рекомендуемая литература</w:t>
      </w:r>
    </w:p>
    <w:p w:rsidR="006C26FC" w:rsidRPr="005C3192" w:rsidRDefault="006C26FC" w:rsidP="005C3192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proofErr w:type="spellStart"/>
      <w:r w:rsidRPr="005C3192">
        <w:rPr>
          <w:rFonts w:eastAsia="Times New Roman" w:cs="Times New Roman"/>
          <w:color w:val="auto"/>
          <w:szCs w:val="28"/>
        </w:rPr>
        <w:t>Бадагуев</w:t>
      </w:r>
      <w:proofErr w:type="spellEnd"/>
      <w:r w:rsidRPr="005C3192">
        <w:rPr>
          <w:rFonts w:eastAsia="Times New Roman" w:cs="Times New Roman"/>
          <w:color w:val="auto"/>
          <w:szCs w:val="28"/>
        </w:rPr>
        <w:t xml:space="preserve">, Б.Т. Электромонтажные работы и работы по монтажу, настройке и сдаче в эксплуатацию технических средств сигнализации / Б.Т. </w:t>
      </w:r>
      <w:proofErr w:type="spellStart"/>
      <w:r w:rsidRPr="005C3192">
        <w:rPr>
          <w:rFonts w:eastAsia="Times New Roman" w:cs="Times New Roman"/>
          <w:color w:val="auto"/>
          <w:szCs w:val="28"/>
        </w:rPr>
        <w:t>Бадагуев</w:t>
      </w:r>
      <w:proofErr w:type="spellEnd"/>
      <w:r w:rsidRPr="005C3192">
        <w:rPr>
          <w:rFonts w:eastAsia="Times New Roman" w:cs="Times New Roman"/>
          <w:color w:val="auto"/>
          <w:szCs w:val="28"/>
        </w:rPr>
        <w:t xml:space="preserve">. - М.: Альфа-Пресс, 2012. - 288 c </w:t>
      </w:r>
    </w:p>
    <w:p w:rsidR="00FC38AB" w:rsidRPr="005C3192" w:rsidRDefault="006C26FC" w:rsidP="005C3192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r w:rsidRPr="005C3192">
        <w:rPr>
          <w:rFonts w:eastAsia="Times New Roman" w:cs="Times New Roman"/>
          <w:color w:val="auto"/>
          <w:szCs w:val="28"/>
        </w:rPr>
        <w:t xml:space="preserve">Бредихин, А.Н. Слесарь-электромонтажник: справочник / А.Н. Бредихин. - М.: Радио и связь, 2012. - 368 c. </w:t>
      </w:r>
      <w:proofErr w:type="spellStart"/>
      <w:r w:rsidR="00FC38AB" w:rsidRPr="005C3192">
        <w:rPr>
          <w:rFonts w:eastAsia="Times New Roman" w:cs="Times New Roman"/>
          <w:color w:val="auto"/>
          <w:szCs w:val="28"/>
        </w:rPr>
        <w:t>Блум</w:t>
      </w:r>
      <w:proofErr w:type="spellEnd"/>
      <w:r w:rsidR="00FC38AB" w:rsidRPr="005C3192">
        <w:rPr>
          <w:rFonts w:eastAsia="Times New Roman" w:cs="Times New Roman"/>
          <w:color w:val="auto"/>
          <w:szCs w:val="28"/>
        </w:rPr>
        <w:t xml:space="preserve"> Джереми Изучаем </w:t>
      </w:r>
      <w:proofErr w:type="spellStart"/>
      <w:r w:rsidR="00FC38AB" w:rsidRPr="005C3192">
        <w:rPr>
          <w:rFonts w:eastAsia="Times New Roman" w:cs="Times New Roman"/>
          <w:color w:val="auto"/>
          <w:szCs w:val="28"/>
          <w:lang w:val="en-US"/>
        </w:rPr>
        <w:t>Arduino</w:t>
      </w:r>
      <w:proofErr w:type="spellEnd"/>
      <w:r w:rsidR="00FC38AB" w:rsidRPr="005C3192">
        <w:rPr>
          <w:rFonts w:eastAsia="Times New Roman" w:cs="Times New Roman"/>
          <w:color w:val="auto"/>
          <w:szCs w:val="28"/>
        </w:rPr>
        <w:t>: инструменты и методы технического волшебства: СПб.: БХВ-Петербург, 2016</w:t>
      </w:r>
    </w:p>
    <w:p w:rsidR="00FC38AB" w:rsidRPr="005C3192" w:rsidRDefault="006C26FC" w:rsidP="005C3192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proofErr w:type="spellStart"/>
      <w:r w:rsidRPr="005C3192">
        <w:rPr>
          <w:rFonts w:eastAsia="Times New Roman" w:cs="Times New Roman"/>
          <w:color w:val="auto"/>
          <w:szCs w:val="28"/>
        </w:rPr>
        <w:t>Малеткин</w:t>
      </w:r>
      <w:proofErr w:type="spellEnd"/>
      <w:r w:rsidRPr="005C3192">
        <w:rPr>
          <w:rFonts w:eastAsia="Times New Roman" w:cs="Times New Roman"/>
          <w:color w:val="auto"/>
          <w:szCs w:val="28"/>
        </w:rPr>
        <w:t xml:space="preserve">, И.В. Внутренние электромонтажные работы: Учебно-практическое пособие / И.В. </w:t>
      </w:r>
      <w:proofErr w:type="spellStart"/>
      <w:r w:rsidRPr="005C3192">
        <w:rPr>
          <w:rFonts w:eastAsia="Times New Roman" w:cs="Times New Roman"/>
          <w:color w:val="auto"/>
          <w:szCs w:val="28"/>
        </w:rPr>
        <w:t>Малеткин</w:t>
      </w:r>
      <w:proofErr w:type="spellEnd"/>
      <w:r w:rsidRPr="005C3192">
        <w:rPr>
          <w:rFonts w:eastAsia="Times New Roman" w:cs="Times New Roman"/>
          <w:color w:val="auto"/>
          <w:szCs w:val="28"/>
        </w:rPr>
        <w:t xml:space="preserve">. - М.: Инфра-Инженерия, 2012. </w:t>
      </w:r>
    </w:p>
    <w:p w:rsidR="006C26FC" w:rsidRPr="005C3192" w:rsidRDefault="006C26FC" w:rsidP="005C3192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r w:rsidRPr="005C3192">
        <w:rPr>
          <w:rFonts w:eastAsia="Times New Roman" w:cs="Times New Roman"/>
          <w:color w:val="auto"/>
          <w:szCs w:val="28"/>
        </w:rPr>
        <w:t xml:space="preserve">Нестеренко, В.М. Технология электромонтажных работ: Учебное пособие / В.М. Нестеренко, А.М. </w:t>
      </w:r>
      <w:proofErr w:type="spellStart"/>
      <w:r w:rsidRPr="005C3192">
        <w:rPr>
          <w:rFonts w:eastAsia="Times New Roman" w:cs="Times New Roman"/>
          <w:color w:val="auto"/>
          <w:szCs w:val="28"/>
        </w:rPr>
        <w:t>Мысьянов</w:t>
      </w:r>
      <w:proofErr w:type="spellEnd"/>
      <w:r w:rsidRPr="005C3192">
        <w:rPr>
          <w:rFonts w:eastAsia="Times New Roman" w:cs="Times New Roman"/>
          <w:color w:val="auto"/>
          <w:szCs w:val="28"/>
        </w:rPr>
        <w:t>. - М.: ИЦ Академия, 2013. - 592 c.</w:t>
      </w:r>
    </w:p>
    <w:p w:rsidR="006C26FC" w:rsidRPr="005C3192" w:rsidRDefault="006C26FC" w:rsidP="00487425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proofErr w:type="spellStart"/>
      <w:r w:rsidRPr="005C3192">
        <w:rPr>
          <w:rFonts w:eastAsia="Times New Roman" w:cs="Times New Roman"/>
          <w:color w:val="auto"/>
          <w:szCs w:val="28"/>
        </w:rPr>
        <w:t>Сибикин</w:t>
      </w:r>
      <w:proofErr w:type="spellEnd"/>
      <w:r w:rsidRPr="005C3192">
        <w:rPr>
          <w:rFonts w:eastAsia="Times New Roman" w:cs="Times New Roman"/>
          <w:color w:val="auto"/>
          <w:szCs w:val="28"/>
        </w:rPr>
        <w:t xml:space="preserve">, Ю.Д. Справочник электромонтажника / Ю.Д. </w:t>
      </w:r>
      <w:proofErr w:type="spellStart"/>
      <w:r w:rsidRPr="005C3192">
        <w:rPr>
          <w:rFonts w:eastAsia="Times New Roman" w:cs="Times New Roman"/>
          <w:color w:val="auto"/>
          <w:szCs w:val="28"/>
        </w:rPr>
        <w:t>Сибикин</w:t>
      </w:r>
      <w:proofErr w:type="spellEnd"/>
      <w:r w:rsidRPr="005C3192">
        <w:rPr>
          <w:rFonts w:eastAsia="Times New Roman" w:cs="Times New Roman"/>
          <w:color w:val="auto"/>
          <w:szCs w:val="28"/>
        </w:rPr>
        <w:t xml:space="preserve">. - </w:t>
      </w:r>
      <w:r w:rsidR="005C3192" w:rsidRPr="005C3192">
        <w:rPr>
          <w:rFonts w:eastAsia="Times New Roman" w:cs="Times New Roman"/>
          <w:color w:val="auto"/>
          <w:szCs w:val="28"/>
        </w:rPr>
        <w:t xml:space="preserve"> М.  ИЦ Академия, 2013.</w:t>
      </w:r>
      <w:r w:rsidRPr="005C3192">
        <w:rPr>
          <w:rFonts w:eastAsia="Times New Roman" w:cs="Times New Roman"/>
          <w:color w:val="auto"/>
          <w:szCs w:val="28"/>
        </w:rPr>
        <w:t xml:space="preserve"> 2013. - 336 c. </w:t>
      </w:r>
    </w:p>
    <w:p w:rsidR="00FC38AB" w:rsidRPr="00662D85" w:rsidRDefault="005C3192" w:rsidP="00487425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proofErr w:type="spellStart"/>
      <w:r w:rsidRPr="005C3192">
        <w:rPr>
          <w:rFonts w:eastAsia="Times New Roman" w:cs="Times New Roman"/>
          <w:color w:val="auto"/>
          <w:szCs w:val="28"/>
        </w:rPr>
        <w:t>Сибикин</w:t>
      </w:r>
      <w:proofErr w:type="spellEnd"/>
      <w:r w:rsidRPr="005C3192">
        <w:rPr>
          <w:rFonts w:eastAsia="Times New Roman" w:cs="Times New Roman"/>
          <w:color w:val="auto"/>
          <w:szCs w:val="28"/>
        </w:rPr>
        <w:t xml:space="preserve">, Ю.Д. Технология электромонтажных работ / </w:t>
      </w:r>
      <w:r>
        <w:rPr>
          <w:rFonts w:eastAsia="Times New Roman" w:cs="Times New Roman"/>
          <w:color w:val="auto"/>
          <w:szCs w:val="28"/>
        </w:rPr>
        <w:t xml:space="preserve">Ю.Д. </w:t>
      </w:r>
      <w:proofErr w:type="spellStart"/>
      <w:r>
        <w:rPr>
          <w:rFonts w:eastAsia="Times New Roman" w:cs="Times New Roman"/>
          <w:color w:val="auto"/>
          <w:szCs w:val="28"/>
        </w:rPr>
        <w:t>Сибикин</w:t>
      </w:r>
      <w:proofErr w:type="spellEnd"/>
      <w:r>
        <w:rPr>
          <w:rFonts w:eastAsia="Times New Roman" w:cs="Times New Roman"/>
          <w:color w:val="auto"/>
          <w:szCs w:val="28"/>
        </w:rPr>
        <w:t>. - М.: ИЦ  Академия</w:t>
      </w:r>
      <w:r w:rsidRPr="005C3192">
        <w:rPr>
          <w:rFonts w:eastAsia="Times New Roman" w:cs="Times New Roman"/>
          <w:color w:val="auto"/>
          <w:szCs w:val="28"/>
        </w:rPr>
        <w:t>, 2007. - 350 c.</w:t>
      </w:r>
      <w:r w:rsidR="00FC38AB" w:rsidRPr="00662D85">
        <w:rPr>
          <w:rFonts w:eastAsia="Times New Roman" w:cs="Times New Roman"/>
          <w:color w:val="auto"/>
          <w:szCs w:val="28"/>
        </w:rPr>
        <w:t>.</w:t>
      </w:r>
    </w:p>
    <w:p w:rsidR="00487425" w:rsidRPr="00487425" w:rsidRDefault="002764BF" w:rsidP="00487425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proofErr w:type="spellStart"/>
      <w:r w:rsidRPr="00487425">
        <w:rPr>
          <w:rFonts w:eastAsia="Times New Roman" w:cs="Times New Roman"/>
          <w:color w:val="auto"/>
          <w:szCs w:val="28"/>
        </w:rPr>
        <w:lastRenderedPageBreak/>
        <w:t>Сибикин</w:t>
      </w:r>
      <w:proofErr w:type="spellEnd"/>
      <w:r w:rsidRPr="00487425">
        <w:rPr>
          <w:rFonts w:eastAsia="Times New Roman" w:cs="Times New Roman"/>
          <w:color w:val="auto"/>
          <w:szCs w:val="28"/>
        </w:rPr>
        <w:t xml:space="preserve"> Ю.Д.</w:t>
      </w:r>
      <w:r w:rsidRPr="002764BF">
        <w:t xml:space="preserve"> </w:t>
      </w:r>
      <w:r w:rsidRPr="00487425">
        <w:rPr>
          <w:rFonts w:eastAsia="Times New Roman" w:cs="Times New Roman"/>
          <w:color w:val="auto"/>
          <w:szCs w:val="28"/>
        </w:rPr>
        <w:t>Справочник молодого рабочего по эксплуатации электроуста</w:t>
      </w:r>
      <w:r w:rsidR="00487425">
        <w:rPr>
          <w:rFonts w:eastAsia="Times New Roman" w:cs="Times New Roman"/>
          <w:color w:val="auto"/>
          <w:szCs w:val="28"/>
        </w:rPr>
        <w:t xml:space="preserve">новок промышленных предприятии </w:t>
      </w:r>
      <w:r w:rsidR="00FC38AB" w:rsidRPr="00487425">
        <w:rPr>
          <w:rFonts w:eastAsia="Times New Roman" w:cs="Times New Roman"/>
          <w:color w:val="auto"/>
          <w:szCs w:val="28"/>
        </w:rPr>
        <w:t xml:space="preserve">учеб. пособие </w:t>
      </w:r>
      <w:r w:rsidR="00487425" w:rsidRPr="00487425">
        <w:rPr>
          <w:rFonts w:eastAsia="Times New Roman" w:cs="Times New Roman"/>
          <w:color w:val="auto"/>
          <w:szCs w:val="28"/>
        </w:rPr>
        <w:t xml:space="preserve">М.: «Высшая школа», 2003. - 462 с </w:t>
      </w:r>
    </w:p>
    <w:p w:rsidR="005C3192" w:rsidRPr="00487425" w:rsidRDefault="005C3192" w:rsidP="00487425">
      <w:pPr>
        <w:numPr>
          <w:ilvl w:val="0"/>
          <w:numId w:val="19"/>
        </w:numPr>
        <w:tabs>
          <w:tab w:val="left" w:pos="567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r w:rsidRPr="00487425">
        <w:rPr>
          <w:rFonts w:eastAsia="Times New Roman" w:cs="Times New Roman"/>
          <w:color w:val="auto"/>
          <w:szCs w:val="28"/>
        </w:rPr>
        <w:t xml:space="preserve">Курс лекций по электронике и электротехнике.- (электронный ресурс)  Режим доступа: </w:t>
      </w:r>
      <w:hyperlink r:id="rId139" w:history="1">
        <w:r w:rsidRPr="00487425">
          <w:rPr>
            <w:rStyle w:val="aff1"/>
            <w:rFonts w:eastAsia="Times New Roman" w:cs="Times New Roman"/>
            <w:color w:val="auto"/>
            <w:szCs w:val="28"/>
            <w:u w:val="none"/>
          </w:rPr>
          <w:t>http://nfkgtu.narod.ru/electroteh.htm</w:t>
        </w:r>
      </w:hyperlink>
      <w:r w:rsidRPr="00487425">
        <w:rPr>
          <w:rFonts w:eastAsia="Times New Roman" w:cs="Times New Roman"/>
          <w:color w:val="auto"/>
          <w:szCs w:val="28"/>
        </w:rPr>
        <w:t>;</w:t>
      </w:r>
    </w:p>
    <w:p w:rsidR="005C3192" w:rsidRPr="00487425" w:rsidRDefault="005C3192" w:rsidP="004B63DF">
      <w:pPr>
        <w:numPr>
          <w:ilvl w:val="0"/>
          <w:numId w:val="19"/>
        </w:numPr>
        <w:tabs>
          <w:tab w:val="left" w:pos="567"/>
        </w:tabs>
        <w:spacing w:line="360" w:lineRule="auto"/>
        <w:ind w:left="0" w:firstLine="567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Л</w:t>
      </w:r>
      <w:r w:rsidRPr="005C3192">
        <w:rPr>
          <w:rFonts w:eastAsia="Times New Roman" w:cs="Times New Roman"/>
          <w:color w:val="auto"/>
          <w:szCs w:val="28"/>
        </w:rPr>
        <w:t xml:space="preserve">абораторный практикум по электротехнике и основам теории </w:t>
      </w:r>
      <w:r w:rsidRPr="00487425">
        <w:rPr>
          <w:rFonts w:eastAsia="Times New Roman" w:cs="Times New Roman"/>
          <w:color w:val="auto"/>
          <w:szCs w:val="28"/>
        </w:rPr>
        <w:t xml:space="preserve">электрических цепей на основе технологии виртуальных приборов. [Электронный ресурс] - Режим доступа: </w:t>
      </w:r>
      <w:hyperlink r:id="rId140" w:history="1">
        <w:r w:rsidRPr="00487425">
          <w:rPr>
            <w:rStyle w:val="aff1"/>
            <w:rFonts w:eastAsia="Times New Roman" w:cs="Times New Roman"/>
            <w:color w:val="auto"/>
            <w:szCs w:val="28"/>
            <w:u w:val="none"/>
          </w:rPr>
          <w:t>http://digital.ni.com/worldwide/russia.nsf/web/</w:t>
        </w:r>
      </w:hyperlink>
      <w:r w:rsidRPr="00487425">
        <w:rPr>
          <w:rFonts w:eastAsia="Times New Roman" w:cs="Times New Roman"/>
          <w:color w:val="auto"/>
          <w:szCs w:val="28"/>
        </w:rPr>
        <w:t xml:space="preserve"> </w:t>
      </w:r>
      <w:proofErr w:type="spellStart"/>
      <w:r w:rsidRPr="00487425">
        <w:rPr>
          <w:rFonts w:eastAsia="Times New Roman" w:cs="Times New Roman"/>
          <w:color w:val="auto"/>
          <w:szCs w:val="28"/>
        </w:rPr>
        <w:t>all</w:t>
      </w:r>
      <w:proofErr w:type="spellEnd"/>
      <w:r w:rsidRPr="00487425">
        <w:rPr>
          <w:rFonts w:eastAsia="Times New Roman" w:cs="Times New Roman"/>
          <w:color w:val="auto"/>
          <w:szCs w:val="28"/>
        </w:rPr>
        <w:t>/F6C4909516D94067C325755B003E8675</w:t>
      </w:r>
    </w:p>
    <w:p w:rsidR="005C3192" w:rsidRPr="002C0616" w:rsidRDefault="00487425" w:rsidP="004B63DF">
      <w:pPr>
        <w:numPr>
          <w:ilvl w:val="0"/>
          <w:numId w:val="19"/>
        </w:numPr>
        <w:tabs>
          <w:tab w:val="left" w:pos="567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r w:rsidRPr="00487425">
        <w:rPr>
          <w:rFonts w:eastAsia="Times New Roman" w:cs="Times New Roman"/>
          <w:color w:val="auto"/>
          <w:szCs w:val="28"/>
        </w:rPr>
        <w:t xml:space="preserve"> </w:t>
      </w:r>
      <w:r w:rsidR="005C3192" w:rsidRPr="00487425">
        <w:rPr>
          <w:rFonts w:eastAsia="Times New Roman" w:cs="Times New Roman"/>
          <w:color w:val="auto"/>
          <w:szCs w:val="28"/>
        </w:rPr>
        <w:t xml:space="preserve">Электронная электротехническая библиотека// Еlectrolibrary.info: </w:t>
      </w:r>
      <w:r w:rsidRPr="00487425">
        <w:rPr>
          <w:rFonts w:eastAsia="Times New Roman" w:cs="Times New Roman"/>
          <w:color w:val="auto"/>
          <w:szCs w:val="28"/>
        </w:rPr>
        <w:t>[</w:t>
      </w:r>
      <w:r w:rsidRPr="002C0616">
        <w:rPr>
          <w:rFonts w:eastAsia="Times New Roman" w:cs="Times New Roman"/>
          <w:color w:val="auto"/>
          <w:szCs w:val="28"/>
        </w:rPr>
        <w:t>Электронный ресурс] - Режим доступа</w:t>
      </w:r>
      <w:r w:rsidR="005C3192" w:rsidRPr="002C0616">
        <w:rPr>
          <w:rFonts w:eastAsia="Times New Roman" w:cs="Times New Roman"/>
          <w:color w:val="auto"/>
          <w:szCs w:val="28"/>
        </w:rPr>
        <w:t xml:space="preserve">: </w:t>
      </w:r>
      <w:hyperlink r:id="rId141" w:history="1">
        <w:r w:rsidR="005C3192" w:rsidRPr="002C0616">
          <w:rPr>
            <w:rStyle w:val="aff1"/>
            <w:rFonts w:eastAsia="Times New Roman" w:cs="Times New Roman"/>
            <w:color w:val="auto"/>
            <w:szCs w:val="28"/>
            <w:u w:val="none"/>
          </w:rPr>
          <w:t>http://www.electrolibrary.info</w:t>
        </w:r>
      </w:hyperlink>
      <w:r w:rsidR="005C3192" w:rsidRPr="002C0616">
        <w:rPr>
          <w:rFonts w:eastAsia="Times New Roman" w:cs="Times New Roman"/>
          <w:color w:val="auto"/>
          <w:szCs w:val="28"/>
        </w:rPr>
        <w:t xml:space="preserve">. </w:t>
      </w:r>
    </w:p>
    <w:p w:rsidR="00487425" w:rsidRPr="002C0616" w:rsidRDefault="002764BF" w:rsidP="004B63DF">
      <w:pPr>
        <w:numPr>
          <w:ilvl w:val="0"/>
          <w:numId w:val="19"/>
        </w:numPr>
        <w:tabs>
          <w:tab w:val="left" w:pos="567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r w:rsidRPr="002C0616">
        <w:rPr>
          <w:rFonts w:eastAsia="Times New Roman" w:cs="Times New Roman"/>
          <w:color w:val="auto"/>
          <w:szCs w:val="28"/>
        </w:rPr>
        <w:t xml:space="preserve"> </w:t>
      </w:r>
      <w:proofErr w:type="spellStart"/>
      <w:r w:rsidRPr="002C0616">
        <w:rPr>
          <w:rFonts w:eastAsia="Times New Roman" w:cs="Times New Roman"/>
          <w:color w:val="auto"/>
          <w:szCs w:val="28"/>
        </w:rPr>
        <w:t>Коршев</w:t>
      </w:r>
      <w:r w:rsidR="00487425" w:rsidRPr="002C0616">
        <w:rPr>
          <w:rFonts w:eastAsia="Times New Roman" w:cs="Times New Roman"/>
          <w:color w:val="auto"/>
          <w:szCs w:val="28"/>
        </w:rPr>
        <w:t>е</w:t>
      </w:r>
      <w:r w:rsidRPr="002C0616">
        <w:rPr>
          <w:rFonts w:eastAsia="Times New Roman" w:cs="Times New Roman"/>
          <w:color w:val="auto"/>
          <w:szCs w:val="28"/>
        </w:rPr>
        <w:t>р</w:t>
      </w:r>
      <w:proofErr w:type="spellEnd"/>
      <w:r w:rsidRPr="002C0616">
        <w:rPr>
          <w:rFonts w:eastAsia="Times New Roman" w:cs="Times New Roman"/>
          <w:color w:val="auto"/>
          <w:szCs w:val="28"/>
        </w:rPr>
        <w:t xml:space="preserve"> </w:t>
      </w:r>
      <w:r w:rsidR="00487425" w:rsidRPr="002C0616">
        <w:rPr>
          <w:rFonts w:eastAsia="Times New Roman" w:cs="Times New Roman"/>
          <w:color w:val="auto"/>
          <w:szCs w:val="28"/>
        </w:rPr>
        <w:t xml:space="preserve"> Н. Г. </w:t>
      </w:r>
      <w:r w:rsidRPr="002C0616">
        <w:rPr>
          <w:rFonts w:eastAsia="Times New Roman" w:cs="Times New Roman"/>
          <w:color w:val="auto"/>
          <w:szCs w:val="28"/>
        </w:rPr>
        <w:t>Электрика в вашем доме</w:t>
      </w:r>
      <w:r w:rsidR="00FC38AB" w:rsidRPr="002C0616">
        <w:rPr>
          <w:rFonts w:eastAsia="Times New Roman" w:cs="Times New Roman"/>
          <w:color w:val="auto"/>
          <w:szCs w:val="28"/>
        </w:rPr>
        <w:t xml:space="preserve">: </w:t>
      </w:r>
      <w:r w:rsidR="00487425" w:rsidRPr="002C0616">
        <w:rPr>
          <w:rFonts w:eastAsia="Times New Roman" w:cs="Times New Roman"/>
          <w:color w:val="auto"/>
          <w:szCs w:val="28"/>
        </w:rPr>
        <w:t>Издательство М. Феникс 2008. — 384 с.</w:t>
      </w:r>
    </w:p>
    <w:p w:rsidR="00FC38AB" w:rsidRPr="002C0616" w:rsidRDefault="002764BF" w:rsidP="004B63DF">
      <w:pPr>
        <w:numPr>
          <w:ilvl w:val="0"/>
          <w:numId w:val="19"/>
        </w:numPr>
        <w:tabs>
          <w:tab w:val="left" w:pos="567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proofErr w:type="spellStart"/>
      <w:r w:rsidRPr="002C0616">
        <w:rPr>
          <w:rFonts w:eastAsia="Times New Roman" w:cs="Times New Roman"/>
          <w:color w:val="auto"/>
          <w:szCs w:val="28"/>
        </w:rPr>
        <w:t>Повный</w:t>
      </w:r>
      <w:proofErr w:type="spellEnd"/>
      <w:r w:rsidRPr="002C0616">
        <w:rPr>
          <w:rFonts w:eastAsia="Times New Roman" w:cs="Times New Roman"/>
          <w:color w:val="auto"/>
          <w:szCs w:val="28"/>
        </w:rPr>
        <w:t xml:space="preserve"> А.</w:t>
      </w:r>
      <w:r w:rsidR="00487425" w:rsidRPr="002C0616">
        <w:rPr>
          <w:rFonts w:eastAsia="Times New Roman" w:cs="Times New Roman"/>
          <w:color w:val="auto"/>
          <w:szCs w:val="28"/>
        </w:rPr>
        <w:t xml:space="preserve"> В. </w:t>
      </w:r>
      <w:r w:rsidRPr="002C0616">
        <w:t xml:space="preserve"> </w:t>
      </w:r>
      <w:r w:rsidRPr="002C0616">
        <w:rPr>
          <w:rFonts w:eastAsia="Times New Roman" w:cs="Times New Roman"/>
          <w:color w:val="auto"/>
          <w:szCs w:val="28"/>
        </w:rPr>
        <w:t xml:space="preserve">20 уроков по электромонтажу </w:t>
      </w:r>
      <w:r w:rsidR="00487425" w:rsidRPr="002C0616">
        <w:rPr>
          <w:rFonts w:eastAsia="Times New Roman" w:cs="Times New Roman"/>
          <w:color w:val="auto"/>
          <w:szCs w:val="28"/>
        </w:rPr>
        <w:t>М.</w:t>
      </w:r>
      <w:r w:rsidRPr="002C0616">
        <w:rPr>
          <w:rFonts w:eastAsia="Times New Roman" w:cs="Times New Roman"/>
          <w:color w:val="C00000"/>
          <w:szCs w:val="28"/>
        </w:rPr>
        <w:t xml:space="preserve"> </w:t>
      </w:r>
      <w:proofErr w:type="spellStart"/>
      <w:r w:rsidR="002C0616" w:rsidRPr="002C0616">
        <w:rPr>
          <w:rFonts w:eastAsia="Times New Roman" w:cs="Times New Roman"/>
          <w:color w:val="auto"/>
          <w:szCs w:val="28"/>
        </w:rPr>
        <w:t>ЭлектроАС</w:t>
      </w:r>
      <w:proofErr w:type="spellEnd"/>
      <w:r w:rsidR="002C0616" w:rsidRPr="002C0616">
        <w:rPr>
          <w:rFonts w:eastAsia="Times New Roman" w:cs="Times New Roman"/>
          <w:color w:val="auto"/>
          <w:szCs w:val="28"/>
        </w:rPr>
        <w:t xml:space="preserve"> </w:t>
      </w:r>
      <w:r w:rsidR="002C0616" w:rsidRPr="002C0616">
        <w:rPr>
          <w:rFonts w:eastAsia="Times New Roman" w:cs="Times New Roman"/>
          <w:color w:val="C00000"/>
          <w:szCs w:val="28"/>
        </w:rPr>
        <w:t xml:space="preserve">. </w:t>
      </w:r>
      <w:r w:rsidR="002C0616" w:rsidRPr="002C0616">
        <w:rPr>
          <w:rFonts w:eastAsia="Times New Roman" w:cs="Times New Roman"/>
          <w:color w:val="auto"/>
          <w:szCs w:val="28"/>
        </w:rPr>
        <w:t>2009</w:t>
      </w:r>
      <w:r w:rsidR="00FC38AB" w:rsidRPr="002C0616">
        <w:rPr>
          <w:rFonts w:eastAsia="Times New Roman" w:cs="Times New Roman"/>
          <w:color w:val="auto"/>
          <w:szCs w:val="28"/>
        </w:rPr>
        <w:t xml:space="preserve">, </w:t>
      </w:r>
    </w:p>
    <w:p w:rsidR="002764BF" w:rsidRPr="002C0616" w:rsidRDefault="002764BF" w:rsidP="004B63DF">
      <w:pPr>
        <w:tabs>
          <w:tab w:val="left" w:pos="567"/>
        </w:tabs>
        <w:spacing w:line="360" w:lineRule="auto"/>
        <w:ind w:firstLine="567"/>
        <w:jc w:val="both"/>
        <w:rPr>
          <w:rFonts w:eastAsia="Times New Roman" w:cs="Times New Roman"/>
          <w:color w:val="auto"/>
          <w:szCs w:val="28"/>
        </w:rPr>
      </w:pPr>
      <w:r w:rsidRPr="002C0616">
        <w:rPr>
          <w:rFonts w:eastAsia="Times New Roman" w:cs="Times New Roman"/>
          <w:color w:val="auto"/>
          <w:szCs w:val="28"/>
        </w:rPr>
        <w:t xml:space="preserve">Режим доступа: </w:t>
      </w:r>
      <w:r w:rsidR="002C0616" w:rsidRPr="002C0616">
        <w:rPr>
          <w:rFonts w:eastAsia="Times New Roman" w:cs="Times New Roman"/>
          <w:color w:val="auto"/>
          <w:szCs w:val="28"/>
        </w:rPr>
        <w:t>http://www.electrolibrary.info/20lessons.pdf</w:t>
      </w:r>
    </w:p>
    <w:p w:rsidR="002764BF" w:rsidRPr="002C0616" w:rsidRDefault="002764BF" w:rsidP="004B63DF">
      <w:pPr>
        <w:numPr>
          <w:ilvl w:val="0"/>
          <w:numId w:val="19"/>
        </w:numPr>
        <w:spacing w:line="360" w:lineRule="auto"/>
        <w:ind w:left="0" w:firstLine="567"/>
        <w:jc w:val="both"/>
        <w:rPr>
          <w:rFonts w:eastAsia="Times New Roman" w:cs="Times New Roman"/>
          <w:color w:val="auto"/>
          <w:szCs w:val="28"/>
        </w:rPr>
      </w:pPr>
      <w:r w:rsidRPr="002C0616">
        <w:rPr>
          <w:rFonts w:eastAsia="Times New Roman" w:cs="Times New Roman"/>
          <w:color w:val="auto"/>
          <w:szCs w:val="28"/>
        </w:rPr>
        <w:t>Назарова В.И Монтаж и эксплуатация электропроводки</w:t>
      </w:r>
      <w:r w:rsidR="002C0616" w:rsidRPr="002C0616">
        <w:t xml:space="preserve"> </w:t>
      </w:r>
      <w:r w:rsidR="002C0616">
        <w:rPr>
          <w:rFonts w:eastAsia="Times New Roman" w:cs="Times New Roman"/>
          <w:color w:val="auto"/>
          <w:szCs w:val="28"/>
        </w:rPr>
        <w:t>М.</w:t>
      </w:r>
      <w:r w:rsidR="002C0616" w:rsidRPr="002C0616">
        <w:rPr>
          <w:rFonts w:eastAsia="Times New Roman" w:cs="Times New Roman"/>
          <w:color w:val="auto"/>
          <w:szCs w:val="28"/>
        </w:rPr>
        <w:t xml:space="preserve"> РИПОЛ</w:t>
      </w:r>
      <w:r w:rsidR="002C0616">
        <w:rPr>
          <w:rFonts w:eastAsia="Times New Roman" w:cs="Times New Roman"/>
          <w:color w:val="auto"/>
          <w:szCs w:val="28"/>
        </w:rPr>
        <w:t>. 2011г. 64с.</w:t>
      </w:r>
    </w:p>
    <w:p w:rsidR="00FC38AB" w:rsidRPr="002C0616" w:rsidRDefault="002764BF" w:rsidP="004B63DF">
      <w:pPr>
        <w:numPr>
          <w:ilvl w:val="0"/>
          <w:numId w:val="19"/>
        </w:numPr>
        <w:spacing w:before="240" w:line="360" w:lineRule="auto"/>
        <w:ind w:left="0" w:firstLine="567"/>
        <w:jc w:val="both"/>
        <w:rPr>
          <w:rFonts w:eastAsia="Calibri" w:cs="Times New Roman"/>
          <w:bCs/>
          <w:color w:val="auto"/>
          <w:szCs w:val="28"/>
        </w:rPr>
      </w:pPr>
      <w:r w:rsidRPr="002C0616">
        <w:rPr>
          <w:rFonts w:eastAsia="Times New Roman" w:cs="Times New Roman"/>
          <w:color w:val="auto"/>
          <w:szCs w:val="28"/>
        </w:rPr>
        <w:t>А.В. Суворин</w:t>
      </w:r>
      <w:r w:rsidR="00FC38AB" w:rsidRPr="002C0616">
        <w:rPr>
          <w:rFonts w:eastAsia="Times New Roman" w:cs="Times New Roman"/>
          <w:color w:val="auto"/>
          <w:szCs w:val="28"/>
        </w:rPr>
        <w:t xml:space="preserve">. </w:t>
      </w:r>
      <w:r w:rsidRPr="002C0616">
        <w:rPr>
          <w:rFonts w:eastAsia="Times New Roman" w:cs="Times New Roman"/>
          <w:color w:val="auto"/>
          <w:szCs w:val="28"/>
        </w:rPr>
        <w:t>С</w:t>
      </w:r>
      <w:r w:rsidR="002C0616">
        <w:rPr>
          <w:rFonts w:eastAsia="Times New Roman" w:cs="Times New Roman"/>
          <w:color w:val="auto"/>
          <w:szCs w:val="28"/>
        </w:rPr>
        <w:t>овременный справочник электрика. М. Феникс 2017г. 526с.</w:t>
      </w:r>
    </w:p>
    <w:p w:rsidR="002764BF" w:rsidRPr="002C0616" w:rsidRDefault="002764BF" w:rsidP="004B63DF">
      <w:pPr>
        <w:numPr>
          <w:ilvl w:val="0"/>
          <w:numId w:val="19"/>
        </w:numPr>
        <w:spacing w:before="240" w:line="360" w:lineRule="auto"/>
        <w:ind w:left="0" w:firstLine="567"/>
        <w:jc w:val="both"/>
        <w:rPr>
          <w:rFonts w:eastAsia="Calibri" w:cs="Times New Roman"/>
          <w:bCs/>
          <w:color w:val="auto"/>
          <w:szCs w:val="28"/>
        </w:rPr>
      </w:pPr>
      <w:r w:rsidRPr="002C0616">
        <w:rPr>
          <w:rFonts w:eastAsia="Times New Roman" w:cs="Times New Roman"/>
          <w:color w:val="auto"/>
          <w:szCs w:val="28"/>
        </w:rPr>
        <w:t xml:space="preserve"> Кузовкин В.А. Электротехника и электроника. </w:t>
      </w:r>
      <w:r w:rsidR="00487425" w:rsidRPr="002C0616">
        <w:rPr>
          <w:rFonts w:eastAsia="Times New Roman" w:cs="Times New Roman"/>
          <w:color w:val="auto"/>
          <w:szCs w:val="28"/>
        </w:rPr>
        <w:t>Учебник для СПО</w:t>
      </w:r>
      <w:r w:rsidRPr="002C0616">
        <w:rPr>
          <w:rFonts w:eastAsia="Times New Roman" w:cs="Times New Roman"/>
          <w:color w:val="auto"/>
          <w:szCs w:val="28"/>
        </w:rPr>
        <w:t xml:space="preserve">. </w:t>
      </w:r>
      <w:r w:rsidR="00487425" w:rsidRPr="002C0616">
        <w:rPr>
          <w:rFonts w:eastAsia="Times New Roman" w:cs="Times New Roman"/>
          <w:color w:val="auto"/>
          <w:szCs w:val="28"/>
        </w:rPr>
        <w:t xml:space="preserve">Издательство: </w:t>
      </w:r>
      <w:proofErr w:type="spellStart"/>
      <w:r w:rsidR="00487425" w:rsidRPr="002C0616">
        <w:rPr>
          <w:rFonts w:eastAsia="Times New Roman" w:cs="Times New Roman"/>
          <w:color w:val="auto"/>
          <w:szCs w:val="28"/>
        </w:rPr>
        <w:t>Юрайт</w:t>
      </w:r>
      <w:proofErr w:type="spellEnd"/>
      <w:r w:rsidR="00487425" w:rsidRPr="002C0616">
        <w:rPr>
          <w:rFonts w:eastAsia="Times New Roman" w:cs="Times New Roman"/>
          <w:color w:val="auto"/>
          <w:szCs w:val="28"/>
        </w:rPr>
        <w:t>. М 2017.  431с.</w:t>
      </w:r>
    </w:p>
    <w:p w:rsidR="002C0616" w:rsidRDefault="004B63DF" w:rsidP="004B63DF">
      <w:pPr>
        <w:numPr>
          <w:ilvl w:val="0"/>
          <w:numId w:val="19"/>
        </w:numPr>
        <w:spacing w:before="240" w:line="360" w:lineRule="auto"/>
        <w:ind w:left="0" w:firstLine="567"/>
        <w:jc w:val="both"/>
        <w:rPr>
          <w:rFonts w:eastAsia="Calibri" w:cs="Times New Roman"/>
          <w:bCs/>
          <w:color w:val="auto"/>
          <w:szCs w:val="28"/>
        </w:rPr>
      </w:pPr>
      <w:r>
        <w:rPr>
          <w:rFonts w:eastAsia="Calibri" w:cs="Times New Roman"/>
          <w:bCs/>
          <w:color w:val="auto"/>
          <w:szCs w:val="28"/>
        </w:rPr>
        <w:t xml:space="preserve"> </w:t>
      </w:r>
      <w:r w:rsidR="002C0616">
        <w:rPr>
          <w:rFonts w:eastAsia="Calibri" w:cs="Times New Roman"/>
          <w:bCs/>
          <w:color w:val="auto"/>
          <w:szCs w:val="28"/>
        </w:rPr>
        <w:t xml:space="preserve">Полещук В.И. </w:t>
      </w:r>
      <w:r>
        <w:rPr>
          <w:rFonts w:eastAsia="Calibri" w:cs="Times New Roman"/>
          <w:bCs/>
          <w:color w:val="auto"/>
          <w:szCs w:val="28"/>
        </w:rPr>
        <w:t xml:space="preserve"> </w:t>
      </w:r>
      <w:r w:rsidR="002C0616" w:rsidRPr="004B63DF">
        <w:rPr>
          <w:rFonts w:eastAsia="Calibri" w:cs="Times New Roman"/>
          <w:bCs/>
          <w:color w:val="auto"/>
          <w:szCs w:val="28"/>
        </w:rPr>
        <w:t>Задачник по электротехнике и электронике</w:t>
      </w:r>
      <w:r>
        <w:rPr>
          <w:rFonts w:eastAsia="Calibri" w:cs="Times New Roman"/>
          <w:bCs/>
          <w:color w:val="auto"/>
          <w:szCs w:val="28"/>
        </w:rPr>
        <w:t xml:space="preserve">. </w:t>
      </w:r>
      <w:r w:rsidRPr="004B63DF">
        <w:rPr>
          <w:rFonts w:eastAsia="Calibri" w:cs="Times New Roman"/>
          <w:bCs/>
          <w:color w:val="auto"/>
          <w:szCs w:val="28"/>
        </w:rPr>
        <w:t xml:space="preserve">для студентов СПО </w:t>
      </w:r>
      <w:r>
        <w:rPr>
          <w:rFonts w:eastAsia="Calibri" w:cs="Times New Roman"/>
          <w:bCs/>
          <w:color w:val="auto"/>
          <w:szCs w:val="28"/>
        </w:rPr>
        <w:t xml:space="preserve">М Академия. 2013г. </w:t>
      </w:r>
    </w:p>
    <w:p w:rsidR="004B63DF" w:rsidRPr="004B63DF" w:rsidRDefault="004B63DF" w:rsidP="004B63DF">
      <w:pPr>
        <w:numPr>
          <w:ilvl w:val="0"/>
          <w:numId w:val="19"/>
        </w:numPr>
        <w:spacing w:before="240" w:line="360" w:lineRule="auto"/>
        <w:ind w:left="0" w:firstLine="567"/>
        <w:jc w:val="both"/>
        <w:rPr>
          <w:rFonts w:eastAsia="Calibri" w:cs="Times New Roman"/>
          <w:bCs/>
          <w:color w:val="auto"/>
          <w:szCs w:val="28"/>
        </w:rPr>
      </w:pPr>
      <w:r w:rsidRPr="004B63DF">
        <w:rPr>
          <w:rFonts w:eastAsia="Calibri" w:cs="Times New Roman"/>
          <w:bCs/>
          <w:color w:val="auto"/>
          <w:szCs w:val="28"/>
        </w:rPr>
        <w:t xml:space="preserve"> </w:t>
      </w:r>
      <w:proofErr w:type="spellStart"/>
      <w:r w:rsidRPr="004B63DF">
        <w:rPr>
          <w:rFonts w:eastAsia="Calibri" w:cs="Times New Roman"/>
          <w:bCs/>
          <w:color w:val="auto"/>
          <w:szCs w:val="28"/>
        </w:rPr>
        <w:t>Иньков</w:t>
      </w:r>
      <w:proofErr w:type="spellEnd"/>
      <w:r w:rsidRPr="004B63DF">
        <w:rPr>
          <w:rFonts w:eastAsia="Calibri" w:cs="Times New Roman"/>
          <w:bCs/>
          <w:color w:val="auto"/>
          <w:szCs w:val="28"/>
        </w:rPr>
        <w:t xml:space="preserve"> Ю.М. Электротехника и  электроника. для студентов СПО М. Академия. 2013г. 368с.</w:t>
      </w:r>
    </w:p>
    <w:p w:rsidR="004B63DF" w:rsidRPr="004B63DF" w:rsidRDefault="004B63DF" w:rsidP="004B63DF">
      <w:pPr>
        <w:pStyle w:val="ae"/>
        <w:numPr>
          <w:ilvl w:val="0"/>
          <w:numId w:val="19"/>
        </w:numPr>
        <w:ind w:left="0" w:firstLine="567"/>
        <w:rPr>
          <w:bCs/>
          <w:sz w:val="28"/>
          <w:szCs w:val="28"/>
          <w:lang w:eastAsia="ru-RU"/>
        </w:rPr>
      </w:pPr>
      <w:proofErr w:type="spellStart"/>
      <w:r w:rsidRPr="004B63DF">
        <w:rPr>
          <w:bCs/>
          <w:sz w:val="28"/>
          <w:szCs w:val="28"/>
        </w:rPr>
        <w:t>Шишмарёв</w:t>
      </w:r>
      <w:proofErr w:type="spellEnd"/>
      <w:r w:rsidRPr="004B63DF">
        <w:rPr>
          <w:bCs/>
          <w:sz w:val="28"/>
          <w:szCs w:val="28"/>
        </w:rPr>
        <w:t xml:space="preserve">. В.Ю.  Измерительная техника. Учебник для СПО </w:t>
      </w:r>
      <w:r w:rsidRPr="004B63DF">
        <w:rPr>
          <w:bCs/>
          <w:sz w:val="28"/>
          <w:szCs w:val="28"/>
          <w:lang w:eastAsia="ru-RU"/>
        </w:rPr>
        <w:t>М. Академия. 2013г. 288с.</w:t>
      </w:r>
    </w:p>
    <w:p w:rsidR="004B63DF" w:rsidRPr="004B63DF" w:rsidRDefault="004B63DF" w:rsidP="004B63DF">
      <w:pPr>
        <w:pStyle w:val="ae"/>
        <w:numPr>
          <w:ilvl w:val="0"/>
          <w:numId w:val="19"/>
        </w:numPr>
        <w:ind w:left="0" w:firstLine="567"/>
        <w:rPr>
          <w:bCs/>
          <w:sz w:val="28"/>
          <w:szCs w:val="28"/>
          <w:lang w:eastAsia="ru-RU"/>
        </w:rPr>
      </w:pPr>
      <w:proofErr w:type="spellStart"/>
      <w:r w:rsidRPr="004B63DF">
        <w:rPr>
          <w:bCs/>
          <w:sz w:val="28"/>
          <w:szCs w:val="28"/>
        </w:rPr>
        <w:t>Кацман</w:t>
      </w:r>
      <w:proofErr w:type="spellEnd"/>
      <w:r w:rsidRPr="004B63DF">
        <w:rPr>
          <w:bCs/>
          <w:sz w:val="28"/>
          <w:szCs w:val="28"/>
        </w:rPr>
        <w:t xml:space="preserve"> М. М. Электрические машины. </w:t>
      </w:r>
      <w:r w:rsidRPr="004B63DF">
        <w:rPr>
          <w:bCs/>
          <w:sz w:val="28"/>
          <w:szCs w:val="28"/>
          <w:lang w:eastAsia="ru-RU"/>
        </w:rPr>
        <w:t>Учебник для СПО М. Академия. 2013г. 496с.</w:t>
      </w:r>
    </w:p>
    <w:p w:rsidR="005E18AD" w:rsidRPr="005E18AD" w:rsidRDefault="005E18AD" w:rsidP="005E18AD">
      <w:pPr>
        <w:pStyle w:val="ae"/>
        <w:numPr>
          <w:ilvl w:val="0"/>
          <w:numId w:val="19"/>
        </w:numPr>
        <w:rPr>
          <w:bCs/>
          <w:sz w:val="28"/>
          <w:szCs w:val="28"/>
          <w:lang w:eastAsia="ru-RU"/>
        </w:rPr>
      </w:pPr>
      <w:r w:rsidRPr="005E18AD">
        <w:rPr>
          <w:bCs/>
          <w:sz w:val="28"/>
          <w:szCs w:val="28"/>
        </w:rPr>
        <w:lastRenderedPageBreak/>
        <w:t xml:space="preserve">Москаленко В.В. Электрический привод. </w:t>
      </w:r>
      <w:r w:rsidRPr="005E18AD">
        <w:rPr>
          <w:bCs/>
          <w:sz w:val="28"/>
          <w:szCs w:val="28"/>
          <w:lang w:eastAsia="ru-RU"/>
        </w:rPr>
        <w:t>Учебник для СПО</w:t>
      </w:r>
      <w:r>
        <w:rPr>
          <w:bCs/>
          <w:sz w:val="28"/>
          <w:szCs w:val="28"/>
          <w:lang w:eastAsia="ru-RU"/>
        </w:rPr>
        <w:t xml:space="preserve"> М. Академия. 2005г. 368</w:t>
      </w:r>
      <w:r w:rsidRPr="005E18AD">
        <w:rPr>
          <w:bCs/>
          <w:sz w:val="28"/>
          <w:szCs w:val="28"/>
          <w:lang w:eastAsia="ru-RU"/>
        </w:rPr>
        <w:t>с.</w:t>
      </w:r>
    </w:p>
    <w:p w:rsidR="00662EFA" w:rsidRPr="005E18AD" w:rsidRDefault="00662EFA" w:rsidP="005E18AD">
      <w:pPr>
        <w:spacing w:before="240" w:line="360" w:lineRule="auto"/>
        <w:jc w:val="both"/>
        <w:rPr>
          <w:rFonts w:eastAsia="Calibri" w:cs="Times New Roman"/>
          <w:bCs/>
          <w:color w:val="auto"/>
          <w:szCs w:val="28"/>
        </w:rPr>
      </w:pPr>
    </w:p>
    <w:sectPr w:rsidR="00662EFA" w:rsidRPr="005E18AD" w:rsidSect="001C03D9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671" w:rsidRDefault="00782671">
      <w:r>
        <w:separator/>
      </w:r>
    </w:p>
  </w:endnote>
  <w:endnote w:type="continuationSeparator" w:id="0">
    <w:p w:rsidR="00782671" w:rsidRDefault="00782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671" w:rsidRDefault="00782671">
      <w:r>
        <w:separator/>
      </w:r>
    </w:p>
  </w:footnote>
  <w:footnote w:type="continuationSeparator" w:id="0">
    <w:p w:rsidR="00782671" w:rsidRDefault="007826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1261265699"/>
      <w:docPartObj>
        <w:docPartGallery w:val="Page Numbers (Top of Page)"/>
        <w:docPartUnique/>
      </w:docPartObj>
    </w:sdtPr>
    <w:sdtEndPr/>
    <w:sdtContent>
      <w:p w:rsidR="00586256" w:rsidRPr="003B43A3" w:rsidRDefault="00782671" w:rsidP="00662D85">
        <w:pPr>
          <w:pStyle w:val="a9"/>
          <w:jc w:val="center"/>
          <w:rPr>
            <w:sz w:val="24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1275603272"/>
      <w:docPartObj>
        <w:docPartGallery w:val="Page Numbers (Top of Page)"/>
        <w:docPartUnique/>
      </w:docPartObj>
    </w:sdtPr>
    <w:sdtEndPr/>
    <w:sdtContent>
      <w:p w:rsidR="00586256" w:rsidRPr="003B43A3" w:rsidRDefault="00586256" w:rsidP="00662D85">
        <w:pPr>
          <w:pStyle w:val="a9"/>
          <w:jc w:val="center"/>
          <w:rPr>
            <w:sz w:val="24"/>
          </w:rPr>
        </w:pPr>
        <w:r w:rsidRPr="003B43A3">
          <w:rPr>
            <w:sz w:val="24"/>
          </w:rPr>
          <w:fldChar w:fldCharType="begin"/>
        </w:r>
        <w:r w:rsidRPr="003B43A3">
          <w:rPr>
            <w:sz w:val="24"/>
          </w:rPr>
          <w:instrText>PAGE   \* MERGEFORMAT</w:instrText>
        </w:r>
        <w:r w:rsidRPr="003B43A3">
          <w:rPr>
            <w:sz w:val="24"/>
          </w:rPr>
          <w:fldChar w:fldCharType="separate"/>
        </w:r>
        <w:r w:rsidR="006A0C45">
          <w:rPr>
            <w:noProof/>
            <w:sz w:val="24"/>
          </w:rPr>
          <w:t>64</w:t>
        </w:r>
        <w:r w:rsidRPr="003B43A3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1EE"/>
    <w:multiLevelType w:val="hybridMultilevel"/>
    <w:tmpl w:val="E26620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70D0F"/>
    <w:multiLevelType w:val="hybridMultilevel"/>
    <w:tmpl w:val="60B09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52D69"/>
    <w:multiLevelType w:val="hybridMultilevel"/>
    <w:tmpl w:val="B4D6E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07CFF"/>
    <w:multiLevelType w:val="hybridMultilevel"/>
    <w:tmpl w:val="7DBCF274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61A3A17"/>
    <w:multiLevelType w:val="hybridMultilevel"/>
    <w:tmpl w:val="70C4A40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7724F83"/>
    <w:multiLevelType w:val="hybridMultilevel"/>
    <w:tmpl w:val="7DBCF274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B404991"/>
    <w:multiLevelType w:val="hybridMultilevel"/>
    <w:tmpl w:val="B4D6E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5D19FB"/>
    <w:multiLevelType w:val="hybridMultilevel"/>
    <w:tmpl w:val="AFDAAB6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C1F315F"/>
    <w:multiLevelType w:val="hybridMultilevel"/>
    <w:tmpl w:val="E64C7D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3F427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15061C3"/>
    <w:multiLevelType w:val="hybridMultilevel"/>
    <w:tmpl w:val="268A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5176E5"/>
    <w:multiLevelType w:val="hybridMultilevel"/>
    <w:tmpl w:val="1EA28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045510"/>
    <w:multiLevelType w:val="hybridMultilevel"/>
    <w:tmpl w:val="35AEA0DA"/>
    <w:lvl w:ilvl="0" w:tplc="579C846C">
      <w:start w:val="1"/>
      <w:numFmt w:val="russianUpper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061DA4"/>
    <w:multiLevelType w:val="hybridMultilevel"/>
    <w:tmpl w:val="8250D1B4"/>
    <w:lvl w:ilvl="0" w:tplc="4FD033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8A4129"/>
    <w:multiLevelType w:val="hybridMultilevel"/>
    <w:tmpl w:val="B4D6E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547BA5"/>
    <w:multiLevelType w:val="hybridMultilevel"/>
    <w:tmpl w:val="C9347F4A"/>
    <w:lvl w:ilvl="0" w:tplc="2DE4FF54">
      <w:start w:val="1"/>
      <w:numFmt w:val="decimal"/>
      <w:lvlText w:val="%1)"/>
      <w:lvlJc w:val="left"/>
      <w:pPr>
        <w:tabs>
          <w:tab w:val="num" w:pos="763"/>
        </w:tabs>
        <w:ind w:left="76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3"/>
        </w:tabs>
        <w:ind w:left="14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03"/>
        </w:tabs>
        <w:ind w:left="22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23"/>
        </w:tabs>
        <w:ind w:left="29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43"/>
        </w:tabs>
        <w:ind w:left="36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63"/>
        </w:tabs>
        <w:ind w:left="43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83"/>
        </w:tabs>
        <w:ind w:left="50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03"/>
        </w:tabs>
        <w:ind w:left="58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23"/>
        </w:tabs>
        <w:ind w:left="6523" w:hanging="180"/>
      </w:pPr>
      <w:rPr>
        <w:rFonts w:cs="Times New Roman"/>
      </w:rPr>
    </w:lvl>
  </w:abstractNum>
  <w:abstractNum w:abstractNumId="15">
    <w:nsid w:val="1894130D"/>
    <w:multiLevelType w:val="hybridMultilevel"/>
    <w:tmpl w:val="684A4D3A"/>
    <w:lvl w:ilvl="0" w:tplc="F2A422E2">
      <w:start w:val="2"/>
      <w:numFmt w:val="decimal"/>
      <w:lvlText w:val="%1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3E2200"/>
    <w:multiLevelType w:val="hybridMultilevel"/>
    <w:tmpl w:val="3B44F7A6"/>
    <w:lvl w:ilvl="0" w:tplc="F294A84E">
      <w:start w:val="1"/>
      <w:numFmt w:val="bullet"/>
      <w:lvlText w:val="-"/>
      <w:lvlJc w:val="left"/>
      <w:pPr>
        <w:ind w:left="66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7">
    <w:nsid w:val="19B55884"/>
    <w:multiLevelType w:val="hybridMultilevel"/>
    <w:tmpl w:val="1CD69ED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19E04C42"/>
    <w:multiLevelType w:val="hybridMultilevel"/>
    <w:tmpl w:val="7A06A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EB7CC4"/>
    <w:multiLevelType w:val="hybridMultilevel"/>
    <w:tmpl w:val="AD6A473A"/>
    <w:lvl w:ilvl="0" w:tplc="DCAEB98E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C05EBD"/>
    <w:multiLevelType w:val="hybridMultilevel"/>
    <w:tmpl w:val="6AA6F522"/>
    <w:lvl w:ilvl="0" w:tplc="579C846C">
      <w:start w:val="1"/>
      <w:numFmt w:val="russianUpper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110C5D"/>
    <w:multiLevelType w:val="hybridMultilevel"/>
    <w:tmpl w:val="1756AD2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1CA817EE"/>
    <w:multiLevelType w:val="hybridMultilevel"/>
    <w:tmpl w:val="5B6E1B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1E461865"/>
    <w:multiLevelType w:val="hybridMultilevel"/>
    <w:tmpl w:val="2F260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705AD9"/>
    <w:multiLevelType w:val="hybridMultilevel"/>
    <w:tmpl w:val="59BACE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0312673"/>
    <w:multiLevelType w:val="hybridMultilevel"/>
    <w:tmpl w:val="8D043ABA"/>
    <w:lvl w:ilvl="0" w:tplc="579C846C">
      <w:start w:val="1"/>
      <w:numFmt w:val="russianUpper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9248D2"/>
    <w:multiLevelType w:val="hybridMultilevel"/>
    <w:tmpl w:val="F96EA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0C02187"/>
    <w:multiLevelType w:val="hybridMultilevel"/>
    <w:tmpl w:val="AABA2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17A04B0"/>
    <w:multiLevelType w:val="hybridMultilevel"/>
    <w:tmpl w:val="79CE4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3EF51E8"/>
    <w:multiLevelType w:val="hybridMultilevel"/>
    <w:tmpl w:val="8D20A542"/>
    <w:lvl w:ilvl="0" w:tplc="50CE6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53D496C"/>
    <w:multiLevelType w:val="hybridMultilevel"/>
    <w:tmpl w:val="7ED082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63D36D3"/>
    <w:multiLevelType w:val="hybridMultilevel"/>
    <w:tmpl w:val="0ED41F8E"/>
    <w:lvl w:ilvl="0" w:tplc="4FD033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63D3A57"/>
    <w:multiLevelType w:val="hybridMultilevel"/>
    <w:tmpl w:val="59BACE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27970BDC"/>
    <w:multiLevelType w:val="hybridMultilevel"/>
    <w:tmpl w:val="52A29EEE"/>
    <w:lvl w:ilvl="0" w:tplc="0E2C1E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8EE7244"/>
    <w:multiLevelType w:val="hybridMultilevel"/>
    <w:tmpl w:val="F74A8A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91539DF"/>
    <w:multiLevelType w:val="hybridMultilevel"/>
    <w:tmpl w:val="7DBCF274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293626A9"/>
    <w:multiLevelType w:val="hybridMultilevel"/>
    <w:tmpl w:val="6414DE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A3E3C1C"/>
    <w:multiLevelType w:val="hybridMultilevel"/>
    <w:tmpl w:val="59BACE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2D500804"/>
    <w:multiLevelType w:val="multilevel"/>
    <w:tmpl w:val="7648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D83318A"/>
    <w:multiLevelType w:val="hybridMultilevel"/>
    <w:tmpl w:val="B4D6E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DC06627"/>
    <w:multiLevelType w:val="hybridMultilevel"/>
    <w:tmpl w:val="02000DE4"/>
    <w:lvl w:ilvl="0" w:tplc="31225E4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E7B4FEC"/>
    <w:multiLevelType w:val="hybridMultilevel"/>
    <w:tmpl w:val="E26620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112430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32D139A3"/>
    <w:multiLevelType w:val="multilevel"/>
    <w:tmpl w:val="B8E22BC8"/>
    <w:styleLink w:val="WWOutlineListStyle4"/>
    <w:lvl w:ilvl="0">
      <w:start w:val="1"/>
      <w:numFmt w:val="upperRoman"/>
      <w:pStyle w:val="a"/>
      <w:lvlText w:val="%1."/>
      <w:lvlJc w:val="left"/>
      <w:pPr>
        <w:ind w:left="0" w:firstLine="567"/>
      </w:pPr>
    </w:lvl>
    <w:lvl w:ilvl="1">
      <w:start w:val="1"/>
      <w:numFmt w:val="decimal"/>
      <w:pStyle w:val="a0"/>
      <w:lvlText w:val="%1.%2."/>
      <w:lvlJc w:val="left"/>
      <w:pPr>
        <w:ind w:left="0" w:firstLine="567"/>
      </w:pPr>
    </w:lvl>
    <w:lvl w:ilvl="2">
      <w:start w:val="1"/>
      <w:numFmt w:val="decimal"/>
      <w:pStyle w:val="a1"/>
      <w:lvlText w:val="%1.%2.%3."/>
      <w:lvlJc w:val="left"/>
      <w:pPr>
        <w:ind w:left="0" w:firstLine="567"/>
      </w:pPr>
    </w:lvl>
    <w:lvl w:ilvl="3">
      <w:start w:val="1"/>
      <w:numFmt w:val="decimal"/>
      <w:pStyle w:val="a2"/>
      <w:lvlText w:val="%4)"/>
      <w:lvlJc w:val="left"/>
      <w:pPr>
        <w:ind w:left="0" w:firstLine="567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decimal"/>
      <w:pStyle w:val="a3"/>
      <w:lvlText w:val="%7)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4">
    <w:nsid w:val="360E0878"/>
    <w:multiLevelType w:val="hybridMultilevel"/>
    <w:tmpl w:val="12165AD0"/>
    <w:lvl w:ilvl="0" w:tplc="E41A78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61B68BF"/>
    <w:multiLevelType w:val="hybridMultilevel"/>
    <w:tmpl w:val="453C9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6B90E92"/>
    <w:multiLevelType w:val="hybridMultilevel"/>
    <w:tmpl w:val="3C48E3C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38682E12"/>
    <w:multiLevelType w:val="hybridMultilevel"/>
    <w:tmpl w:val="62968586"/>
    <w:lvl w:ilvl="0" w:tplc="579C846C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AAA5AE6"/>
    <w:multiLevelType w:val="hybridMultilevel"/>
    <w:tmpl w:val="E26620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B5604D7"/>
    <w:multiLevelType w:val="multilevel"/>
    <w:tmpl w:val="05F86C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3BF03499"/>
    <w:multiLevelType w:val="hybridMultilevel"/>
    <w:tmpl w:val="268C52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3D5F2AA9"/>
    <w:multiLevelType w:val="hybridMultilevel"/>
    <w:tmpl w:val="961E7414"/>
    <w:lvl w:ilvl="0" w:tplc="83283C96">
      <w:start w:val="1"/>
      <w:numFmt w:val="decimal"/>
      <w:lvlText w:val="%1)"/>
      <w:lvlJc w:val="left"/>
      <w:pPr>
        <w:ind w:left="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9" w:hanging="360"/>
      </w:pPr>
    </w:lvl>
    <w:lvl w:ilvl="2" w:tplc="0419001B" w:tentative="1">
      <w:start w:val="1"/>
      <w:numFmt w:val="lowerRoman"/>
      <w:lvlText w:val="%3."/>
      <w:lvlJc w:val="right"/>
      <w:pPr>
        <w:ind w:left="1809" w:hanging="180"/>
      </w:pPr>
    </w:lvl>
    <w:lvl w:ilvl="3" w:tplc="0419000F" w:tentative="1">
      <w:start w:val="1"/>
      <w:numFmt w:val="decimal"/>
      <w:lvlText w:val="%4."/>
      <w:lvlJc w:val="left"/>
      <w:pPr>
        <w:ind w:left="2529" w:hanging="360"/>
      </w:pPr>
    </w:lvl>
    <w:lvl w:ilvl="4" w:tplc="04190019" w:tentative="1">
      <w:start w:val="1"/>
      <w:numFmt w:val="lowerLetter"/>
      <w:lvlText w:val="%5."/>
      <w:lvlJc w:val="left"/>
      <w:pPr>
        <w:ind w:left="3249" w:hanging="360"/>
      </w:pPr>
    </w:lvl>
    <w:lvl w:ilvl="5" w:tplc="0419001B" w:tentative="1">
      <w:start w:val="1"/>
      <w:numFmt w:val="lowerRoman"/>
      <w:lvlText w:val="%6."/>
      <w:lvlJc w:val="right"/>
      <w:pPr>
        <w:ind w:left="3969" w:hanging="180"/>
      </w:pPr>
    </w:lvl>
    <w:lvl w:ilvl="6" w:tplc="0419000F" w:tentative="1">
      <w:start w:val="1"/>
      <w:numFmt w:val="decimal"/>
      <w:lvlText w:val="%7."/>
      <w:lvlJc w:val="left"/>
      <w:pPr>
        <w:ind w:left="4689" w:hanging="360"/>
      </w:pPr>
    </w:lvl>
    <w:lvl w:ilvl="7" w:tplc="04190019" w:tentative="1">
      <w:start w:val="1"/>
      <w:numFmt w:val="lowerLetter"/>
      <w:lvlText w:val="%8."/>
      <w:lvlJc w:val="left"/>
      <w:pPr>
        <w:ind w:left="5409" w:hanging="360"/>
      </w:pPr>
    </w:lvl>
    <w:lvl w:ilvl="8" w:tplc="041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52">
    <w:nsid w:val="3E05185B"/>
    <w:multiLevelType w:val="hybridMultilevel"/>
    <w:tmpl w:val="3684E33E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>
    <w:nsid w:val="3F456CF1"/>
    <w:multiLevelType w:val="hybridMultilevel"/>
    <w:tmpl w:val="9A1CC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F49118A"/>
    <w:multiLevelType w:val="hybridMultilevel"/>
    <w:tmpl w:val="59BACE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415E62D4"/>
    <w:multiLevelType w:val="hybridMultilevel"/>
    <w:tmpl w:val="1CD69ED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>
    <w:nsid w:val="420029A5"/>
    <w:multiLevelType w:val="multilevel"/>
    <w:tmpl w:val="C99E479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2A731FC"/>
    <w:multiLevelType w:val="hybridMultilevel"/>
    <w:tmpl w:val="AABA2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6735D98"/>
    <w:multiLevelType w:val="hybridMultilevel"/>
    <w:tmpl w:val="C13C9FB6"/>
    <w:lvl w:ilvl="0" w:tplc="579C846C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6C243F5"/>
    <w:multiLevelType w:val="hybridMultilevel"/>
    <w:tmpl w:val="A40CF3E6"/>
    <w:lvl w:ilvl="0" w:tplc="579C846C">
      <w:start w:val="1"/>
      <w:numFmt w:val="russianUpper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FE3304"/>
    <w:multiLevelType w:val="hybridMultilevel"/>
    <w:tmpl w:val="C34A7C40"/>
    <w:lvl w:ilvl="0" w:tplc="579C846C">
      <w:start w:val="1"/>
      <w:numFmt w:val="russianUpper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7D31E85"/>
    <w:multiLevelType w:val="hybridMultilevel"/>
    <w:tmpl w:val="FA2AC7C8"/>
    <w:lvl w:ilvl="0" w:tplc="F294A84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487D38EF"/>
    <w:multiLevelType w:val="hybridMultilevel"/>
    <w:tmpl w:val="3F367340"/>
    <w:lvl w:ilvl="0" w:tplc="D68C528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A78172D"/>
    <w:multiLevelType w:val="hybridMultilevel"/>
    <w:tmpl w:val="8F38ECE2"/>
    <w:lvl w:ilvl="0" w:tplc="F294A8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A850FBE"/>
    <w:multiLevelType w:val="hybridMultilevel"/>
    <w:tmpl w:val="4290FB4A"/>
    <w:lvl w:ilvl="0" w:tplc="F294A84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4DFC0F4A"/>
    <w:multiLevelType w:val="multilevel"/>
    <w:tmpl w:val="05F86C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>
    <w:nsid w:val="4F9F4BA7"/>
    <w:multiLevelType w:val="hybridMultilevel"/>
    <w:tmpl w:val="2286C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FB771A8"/>
    <w:multiLevelType w:val="hybridMultilevel"/>
    <w:tmpl w:val="B4D6E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0772126"/>
    <w:multiLevelType w:val="hybridMultilevel"/>
    <w:tmpl w:val="BC78D78C"/>
    <w:lvl w:ilvl="0" w:tplc="F294A8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09C39E9"/>
    <w:multiLevelType w:val="hybridMultilevel"/>
    <w:tmpl w:val="A156D610"/>
    <w:lvl w:ilvl="0" w:tplc="F294A8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0BA37F1"/>
    <w:multiLevelType w:val="hybridMultilevel"/>
    <w:tmpl w:val="99FAB2EA"/>
    <w:lvl w:ilvl="0" w:tplc="579C846C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10A42E0"/>
    <w:multiLevelType w:val="hybridMultilevel"/>
    <w:tmpl w:val="A7143EA0"/>
    <w:lvl w:ilvl="0" w:tplc="13B8F348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>
    <w:nsid w:val="528A4E2D"/>
    <w:multiLevelType w:val="hybridMultilevel"/>
    <w:tmpl w:val="C01EF6D0"/>
    <w:lvl w:ilvl="0" w:tplc="579C846C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4C12D1B"/>
    <w:multiLevelType w:val="hybridMultilevel"/>
    <w:tmpl w:val="474A4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62F7EC5"/>
    <w:multiLevelType w:val="hybridMultilevel"/>
    <w:tmpl w:val="1C568DC8"/>
    <w:lvl w:ilvl="0" w:tplc="579C846C">
      <w:start w:val="1"/>
      <w:numFmt w:val="russianUpper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6D575F1"/>
    <w:multiLevelType w:val="hybridMultilevel"/>
    <w:tmpl w:val="12165AD0"/>
    <w:lvl w:ilvl="0" w:tplc="E41A78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71D4D69"/>
    <w:multiLevelType w:val="hybridMultilevel"/>
    <w:tmpl w:val="AABA2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76639BE"/>
    <w:multiLevelType w:val="hybridMultilevel"/>
    <w:tmpl w:val="C906618A"/>
    <w:lvl w:ilvl="0" w:tplc="579C846C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BCD0921"/>
    <w:multiLevelType w:val="hybridMultilevel"/>
    <w:tmpl w:val="E0605876"/>
    <w:lvl w:ilvl="0" w:tplc="579C846C">
      <w:start w:val="1"/>
      <w:numFmt w:val="russianUpper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C1B5314"/>
    <w:multiLevelType w:val="hybridMultilevel"/>
    <w:tmpl w:val="E04A17D8"/>
    <w:lvl w:ilvl="0" w:tplc="F294A8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E0B10E0"/>
    <w:multiLevelType w:val="multilevel"/>
    <w:tmpl w:val="05F86C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1">
    <w:nsid w:val="5EC45101"/>
    <w:multiLevelType w:val="hybridMultilevel"/>
    <w:tmpl w:val="B122D86C"/>
    <w:lvl w:ilvl="0" w:tplc="579C846C">
      <w:start w:val="1"/>
      <w:numFmt w:val="russianUpper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FAD3B07"/>
    <w:multiLevelType w:val="hybridMultilevel"/>
    <w:tmpl w:val="B4D6E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13157E6"/>
    <w:multiLevelType w:val="hybridMultilevel"/>
    <w:tmpl w:val="D43EE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4B00DEB"/>
    <w:multiLevelType w:val="hybridMultilevel"/>
    <w:tmpl w:val="1CD69E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77F3011"/>
    <w:multiLevelType w:val="hybridMultilevel"/>
    <w:tmpl w:val="59BACE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6">
    <w:nsid w:val="67AE4142"/>
    <w:multiLevelType w:val="hybridMultilevel"/>
    <w:tmpl w:val="83A2496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>
    <w:nsid w:val="69A774E9"/>
    <w:multiLevelType w:val="multilevel"/>
    <w:tmpl w:val="32CC2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90" w:hanging="6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8">
    <w:nsid w:val="69F06B6F"/>
    <w:multiLevelType w:val="hybridMultilevel"/>
    <w:tmpl w:val="4D5E623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AC43D6E"/>
    <w:multiLevelType w:val="multilevel"/>
    <w:tmpl w:val="20585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9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8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7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6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0">
    <w:nsid w:val="70552DA3"/>
    <w:multiLevelType w:val="multilevel"/>
    <w:tmpl w:val="F4C6145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1">
    <w:nsid w:val="70914C50"/>
    <w:multiLevelType w:val="multilevel"/>
    <w:tmpl w:val="D2FC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72CA096F"/>
    <w:multiLevelType w:val="hybridMultilevel"/>
    <w:tmpl w:val="E26620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49E10EC"/>
    <w:multiLevelType w:val="hybridMultilevel"/>
    <w:tmpl w:val="7DBCF274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4">
    <w:nsid w:val="74D74061"/>
    <w:multiLevelType w:val="hybridMultilevel"/>
    <w:tmpl w:val="1CD69E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68636B7"/>
    <w:multiLevelType w:val="hybridMultilevel"/>
    <w:tmpl w:val="7ED082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6A73D24"/>
    <w:multiLevelType w:val="hybridMultilevel"/>
    <w:tmpl w:val="2710FFCC"/>
    <w:lvl w:ilvl="0" w:tplc="E5AA49E4">
      <w:start w:val="1"/>
      <w:numFmt w:val="decimal"/>
      <w:lvlText w:val="%1)"/>
      <w:lvlJc w:val="left"/>
      <w:pPr>
        <w:tabs>
          <w:tab w:val="num" w:pos="661"/>
        </w:tabs>
        <w:ind w:left="6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1"/>
        </w:tabs>
        <w:ind w:left="13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1"/>
        </w:tabs>
        <w:ind w:left="21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1"/>
        </w:tabs>
        <w:ind w:left="28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1"/>
        </w:tabs>
        <w:ind w:left="35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1"/>
        </w:tabs>
        <w:ind w:left="42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1"/>
        </w:tabs>
        <w:ind w:left="49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1"/>
        </w:tabs>
        <w:ind w:left="57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1"/>
        </w:tabs>
        <w:ind w:left="6421" w:hanging="180"/>
      </w:pPr>
      <w:rPr>
        <w:rFonts w:cs="Times New Roman"/>
      </w:rPr>
    </w:lvl>
  </w:abstractNum>
  <w:abstractNum w:abstractNumId="97">
    <w:nsid w:val="77BA6F00"/>
    <w:multiLevelType w:val="hybridMultilevel"/>
    <w:tmpl w:val="7DBCF274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8">
    <w:nsid w:val="790B5AA9"/>
    <w:multiLevelType w:val="multilevel"/>
    <w:tmpl w:val="9BFC973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99">
    <w:nsid w:val="794B1656"/>
    <w:multiLevelType w:val="hybridMultilevel"/>
    <w:tmpl w:val="B4D6E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A4B539D"/>
    <w:multiLevelType w:val="hybridMultilevel"/>
    <w:tmpl w:val="A362612E"/>
    <w:lvl w:ilvl="0" w:tplc="579C846C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7"/>
  </w:num>
  <w:num w:numId="2">
    <w:abstractNumId w:val="89"/>
  </w:num>
  <w:num w:numId="3">
    <w:abstractNumId w:val="64"/>
  </w:num>
  <w:num w:numId="4">
    <w:abstractNumId w:val="61"/>
  </w:num>
  <w:num w:numId="5">
    <w:abstractNumId w:val="37"/>
  </w:num>
  <w:num w:numId="6">
    <w:abstractNumId w:val="24"/>
  </w:num>
  <w:num w:numId="7">
    <w:abstractNumId w:val="85"/>
  </w:num>
  <w:num w:numId="8">
    <w:abstractNumId w:val="54"/>
  </w:num>
  <w:num w:numId="9">
    <w:abstractNumId w:val="69"/>
  </w:num>
  <w:num w:numId="10">
    <w:abstractNumId w:val="90"/>
  </w:num>
  <w:num w:numId="11">
    <w:abstractNumId w:val="98"/>
  </w:num>
  <w:num w:numId="12">
    <w:abstractNumId w:val="49"/>
  </w:num>
  <w:num w:numId="13">
    <w:abstractNumId w:val="80"/>
  </w:num>
  <w:num w:numId="14">
    <w:abstractNumId w:val="65"/>
  </w:num>
  <w:num w:numId="15">
    <w:abstractNumId w:val="63"/>
  </w:num>
  <w:num w:numId="16">
    <w:abstractNumId w:val="76"/>
  </w:num>
  <w:num w:numId="17">
    <w:abstractNumId w:val="15"/>
  </w:num>
  <w:num w:numId="18">
    <w:abstractNumId w:val="31"/>
  </w:num>
  <w:num w:numId="19">
    <w:abstractNumId w:val="33"/>
  </w:num>
  <w:num w:numId="20">
    <w:abstractNumId w:val="43"/>
  </w:num>
  <w:num w:numId="21">
    <w:abstractNumId w:val="71"/>
  </w:num>
  <w:num w:numId="22">
    <w:abstractNumId w:val="9"/>
  </w:num>
  <w:num w:numId="23">
    <w:abstractNumId w:val="52"/>
  </w:num>
  <w:num w:numId="24">
    <w:abstractNumId w:val="21"/>
  </w:num>
  <w:num w:numId="25">
    <w:abstractNumId w:val="83"/>
  </w:num>
  <w:num w:numId="26">
    <w:abstractNumId w:val="45"/>
  </w:num>
  <w:num w:numId="27">
    <w:abstractNumId w:val="18"/>
  </w:num>
  <w:num w:numId="28">
    <w:abstractNumId w:val="66"/>
  </w:num>
  <w:num w:numId="29">
    <w:abstractNumId w:val="68"/>
  </w:num>
  <w:num w:numId="30">
    <w:abstractNumId w:val="79"/>
  </w:num>
  <w:num w:numId="31">
    <w:abstractNumId w:val="16"/>
  </w:num>
  <w:num w:numId="32">
    <w:abstractNumId w:val="67"/>
  </w:num>
  <w:num w:numId="33">
    <w:abstractNumId w:val="29"/>
  </w:num>
  <w:num w:numId="34">
    <w:abstractNumId w:val="96"/>
  </w:num>
  <w:num w:numId="35">
    <w:abstractNumId w:val="87"/>
  </w:num>
  <w:num w:numId="36">
    <w:abstractNumId w:val="14"/>
  </w:num>
  <w:num w:numId="37">
    <w:abstractNumId w:val="8"/>
  </w:num>
  <w:num w:numId="38">
    <w:abstractNumId w:val="50"/>
  </w:num>
  <w:num w:numId="39">
    <w:abstractNumId w:val="2"/>
  </w:num>
  <w:num w:numId="40">
    <w:abstractNumId w:val="39"/>
  </w:num>
  <w:num w:numId="41">
    <w:abstractNumId w:val="82"/>
  </w:num>
  <w:num w:numId="42">
    <w:abstractNumId w:val="6"/>
  </w:num>
  <w:num w:numId="43">
    <w:abstractNumId w:val="13"/>
  </w:num>
  <w:num w:numId="44">
    <w:abstractNumId w:val="99"/>
  </w:num>
  <w:num w:numId="45">
    <w:abstractNumId w:val="95"/>
  </w:num>
  <w:num w:numId="46">
    <w:abstractNumId w:val="94"/>
  </w:num>
  <w:num w:numId="47">
    <w:abstractNumId w:val="100"/>
  </w:num>
  <w:num w:numId="48">
    <w:abstractNumId w:val="84"/>
  </w:num>
  <w:num w:numId="49">
    <w:abstractNumId w:val="17"/>
  </w:num>
  <w:num w:numId="50">
    <w:abstractNumId w:val="55"/>
  </w:num>
  <w:num w:numId="51">
    <w:abstractNumId w:val="86"/>
  </w:num>
  <w:num w:numId="52">
    <w:abstractNumId w:val="46"/>
  </w:num>
  <w:num w:numId="53">
    <w:abstractNumId w:val="7"/>
  </w:num>
  <w:num w:numId="54">
    <w:abstractNumId w:val="97"/>
  </w:num>
  <w:num w:numId="55">
    <w:abstractNumId w:val="34"/>
  </w:num>
  <w:num w:numId="56">
    <w:abstractNumId w:val="35"/>
  </w:num>
  <w:num w:numId="57">
    <w:abstractNumId w:val="19"/>
  </w:num>
  <w:num w:numId="58">
    <w:abstractNumId w:val="93"/>
  </w:num>
  <w:num w:numId="59">
    <w:abstractNumId w:val="4"/>
  </w:num>
  <w:num w:numId="60">
    <w:abstractNumId w:val="5"/>
  </w:num>
  <w:num w:numId="61">
    <w:abstractNumId w:val="30"/>
  </w:num>
  <w:num w:numId="62">
    <w:abstractNumId w:val="47"/>
  </w:num>
  <w:num w:numId="63">
    <w:abstractNumId w:val="72"/>
  </w:num>
  <w:num w:numId="64">
    <w:abstractNumId w:val="77"/>
  </w:num>
  <w:num w:numId="65">
    <w:abstractNumId w:val="26"/>
  </w:num>
  <w:num w:numId="66">
    <w:abstractNumId w:val="53"/>
  </w:num>
  <w:num w:numId="67">
    <w:abstractNumId w:val="41"/>
  </w:num>
  <w:num w:numId="68">
    <w:abstractNumId w:val="48"/>
  </w:num>
  <w:num w:numId="69">
    <w:abstractNumId w:val="92"/>
  </w:num>
  <w:num w:numId="70">
    <w:abstractNumId w:val="70"/>
  </w:num>
  <w:num w:numId="71">
    <w:abstractNumId w:val="59"/>
  </w:num>
  <w:num w:numId="72">
    <w:abstractNumId w:val="25"/>
  </w:num>
  <w:num w:numId="73">
    <w:abstractNumId w:val="20"/>
  </w:num>
  <w:num w:numId="74">
    <w:abstractNumId w:val="3"/>
  </w:num>
  <w:num w:numId="75">
    <w:abstractNumId w:val="40"/>
  </w:num>
  <w:num w:numId="76">
    <w:abstractNumId w:val="78"/>
  </w:num>
  <w:num w:numId="77">
    <w:abstractNumId w:val="60"/>
  </w:num>
  <w:num w:numId="78">
    <w:abstractNumId w:val="81"/>
  </w:num>
  <w:num w:numId="79">
    <w:abstractNumId w:val="74"/>
  </w:num>
  <w:num w:numId="80">
    <w:abstractNumId w:val="62"/>
  </w:num>
  <w:num w:numId="81">
    <w:abstractNumId w:val="0"/>
  </w:num>
  <w:num w:numId="82">
    <w:abstractNumId w:val="1"/>
  </w:num>
  <w:num w:numId="83">
    <w:abstractNumId w:val="23"/>
  </w:num>
  <w:num w:numId="84">
    <w:abstractNumId w:val="11"/>
  </w:num>
  <w:num w:numId="85">
    <w:abstractNumId w:val="58"/>
  </w:num>
  <w:num w:numId="86">
    <w:abstractNumId w:val="56"/>
  </w:num>
  <w:num w:numId="87">
    <w:abstractNumId w:val="91"/>
  </w:num>
  <w:num w:numId="88">
    <w:abstractNumId w:val="27"/>
  </w:num>
  <w:num w:numId="89">
    <w:abstractNumId w:val="12"/>
  </w:num>
  <w:num w:numId="90">
    <w:abstractNumId w:val="73"/>
  </w:num>
  <w:num w:numId="91">
    <w:abstractNumId w:val="10"/>
  </w:num>
  <w:num w:numId="92">
    <w:abstractNumId w:val="42"/>
  </w:num>
  <w:num w:numId="93">
    <w:abstractNumId w:val="38"/>
  </w:num>
  <w:num w:numId="94">
    <w:abstractNumId w:val="32"/>
  </w:num>
  <w:num w:numId="95">
    <w:abstractNumId w:val="44"/>
  </w:num>
  <w:num w:numId="96">
    <w:abstractNumId w:val="75"/>
  </w:num>
  <w:num w:numId="97">
    <w:abstractNumId w:val="28"/>
  </w:num>
  <w:num w:numId="98">
    <w:abstractNumId w:val="36"/>
  </w:num>
  <w:num w:numId="99">
    <w:abstractNumId w:val="22"/>
  </w:num>
  <w:num w:numId="100">
    <w:abstractNumId w:val="51"/>
  </w:num>
  <w:num w:numId="101">
    <w:abstractNumId w:val="88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8AB"/>
    <w:rsid w:val="000064F2"/>
    <w:rsid w:val="00046CFB"/>
    <w:rsid w:val="00056D98"/>
    <w:rsid w:val="00057070"/>
    <w:rsid w:val="00067052"/>
    <w:rsid w:val="0009033F"/>
    <w:rsid w:val="00091553"/>
    <w:rsid w:val="000B3CCB"/>
    <w:rsid w:val="000B4B18"/>
    <w:rsid w:val="000C545E"/>
    <w:rsid w:val="000D644B"/>
    <w:rsid w:val="00162A5D"/>
    <w:rsid w:val="00172369"/>
    <w:rsid w:val="001A35E8"/>
    <w:rsid w:val="001C03D9"/>
    <w:rsid w:val="001E562B"/>
    <w:rsid w:val="002107EC"/>
    <w:rsid w:val="00241D3E"/>
    <w:rsid w:val="002467AE"/>
    <w:rsid w:val="00250DF2"/>
    <w:rsid w:val="0027601F"/>
    <w:rsid w:val="002764BF"/>
    <w:rsid w:val="002A6D76"/>
    <w:rsid w:val="002C0616"/>
    <w:rsid w:val="002C3C37"/>
    <w:rsid w:val="002C5281"/>
    <w:rsid w:val="00332236"/>
    <w:rsid w:val="003378B9"/>
    <w:rsid w:val="00342974"/>
    <w:rsid w:val="003D72FC"/>
    <w:rsid w:val="003F1770"/>
    <w:rsid w:val="00423058"/>
    <w:rsid w:val="00433D32"/>
    <w:rsid w:val="00442488"/>
    <w:rsid w:val="00451FE0"/>
    <w:rsid w:val="00487425"/>
    <w:rsid w:val="00495A7F"/>
    <w:rsid w:val="004B63DF"/>
    <w:rsid w:val="00525EF0"/>
    <w:rsid w:val="0053091F"/>
    <w:rsid w:val="00543ACF"/>
    <w:rsid w:val="00586256"/>
    <w:rsid w:val="005A798D"/>
    <w:rsid w:val="005C3192"/>
    <w:rsid w:val="005C3DFC"/>
    <w:rsid w:val="005E18AD"/>
    <w:rsid w:val="005F5EDD"/>
    <w:rsid w:val="005F6A39"/>
    <w:rsid w:val="005F6B55"/>
    <w:rsid w:val="006403ED"/>
    <w:rsid w:val="0065750A"/>
    <w:rsid w:val="00662D85"/>
    <w:rsid w:val="00662EFA"/>
    <w:rsid w:val="00692A41"/>
    <w:rsid w:val="006A0C45"/>
    <w:rsid w:val="006C26FC"/>
    <w:rsid w:val="006D3833"/>
    <w:rsid w:val="006E17D2"/>
    <w:rsid w:val="006F366E"/>
    <w:rsid w:val="00702A8F"/>
    <w:rsid w:val="007128E8"/>
    <w:rsid w:val="0073408B"/>
    <w:rsid w:val="007341C3"/>
    <w:rsid w:val="0075622C"/>
    <w:rsid w:val="00782671"/>
    <w:rsid w:val="007B1C5A"/>
    <w:rsid w:val="007D2118"/>
    <w:rsid w:val="007D38F7"/>
    <w:rsid w:val="007F657A"/>
    <w:rsid w:val="00821422"/>
    <w:rsid w:val="008562FF"/>
    <w:rsid w:val="00865B62"/>
    <w:rsid w:val="00870445"/>
    <w:rsid w:val="008877D0"/>
    <w:rsid w:val="00887A9D"/>
    <w:rsid w:val="008C234C"/>
    <w:rsid w:val="008C5F5F"/>
    <w:rsid w:val="008E0B33"/>
    <w:rsid w:val="00922DA8"/>
    <w:rsid w:val="0098195A"/>
    <w:rsid w:val="009A49CD"/>
    <w:rsid w:val="009A70CC"/>
    <w:rsid w:val="009B5C13"/>
    <w:rsid w:val="009C6D18"/>
    <w:rsid w:val="009D138A"/>
    <w:rsid w:val="009E7DC2"/>
    <w:rsid w:val="009F4B04"/>
    <w:rsid w:val="00A16F6C"/>
    <w:rsid w:val="00A71497"/>
    <w:rsid w:val="00A93EB0"/>
    <w:rsid w:val="00AB6907"/>
    <w:rsid w:val="00AE7BFF"/>
    <w:rsid w:val="00B02AF3"/>
    <w:rsid w:val="00B30A44"/>
    <w:rsid w:val="00BC1EB9"/>
    <w:rsid w:val="00BC7DC4"/>
    <w:rsid w:val="00C409A3"/>
    <w:rsid w:val="00C4118A"/>
    <w:rsid w:val="00C61124"/>
    <w:rsid w:val="00C82E7D"/>
    <w:rsid w:val="00CC021E"/>
    <w:rsid w:val="00D040F9"/>
    <w:rsid w:val="00D36195"/>
    <w:rsid w:val="00D42F8E"/>
    <w:rsid w:val="00D630B0"/>
    <w:rsid w:val="00DC68B8"/>
    <w:rsid w:val="00DD4B56"/>
    <w:rsid w:val="00DE660B"/>
    <w:rsid w:val="00E05FC6"/>
    <w:rsid w:val="00E06113"/>
    <w:rsid w:val="00E64CE4"/>
    <w:rsid w:val="00E725D7"/>
    <w:rsid w:val="00E92C25"/>
    <w:rsid w:val="00E92F71"/>
    <w:rsid w:val="00EC13E7"/>
    <w:rsid w:val="00ED47C5"/>
    <w:rsid w:val="00F26C57"/>
    <w:rsid w:val="00F367D2"/>
    <w:rsid w:val="00F44F85"/>
    <w:rsid w:val="00F625A9"/>
    <w:rsid w:val="00F75AB6"/>
    <w:rsid w:val="00FC38AB"/>
    <w:rsid w:val="00FF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DD4B56"/>
    <w:pPr>
      <w:spacing w:after="0" w:line="240" w:lineRule="auto"/>
    </w:pPr>
    <w:rPr>
      <w:rFonts w:ascii="Times New Roman" w:hAnsi="Times New Roman" w:cs="Microsoft Sans Serif"/>
      <w:color w:val="000000"/>
      <w:sz w:val="28"/>
      <w:szCs w:val="24"/>
      <w:lang w:eastAsia="ru-RU"/>
    </w:rPr>
  </w:style>
  <w:style w:type="paragraph" w:styleId="1">
    <w:name w:val="heading 1"/>
    <w:basedOn w:val="a4"/>
    <w:next w:val="a4"/>
    <w:link w:val="10"/>
    <w:uiPriority w:val="9"/>
    <w:qFormat/>
    <w:rsid w:val="00FC38AB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lang w:val="x-none" w:eastAsia="x-none"/>
    </w:rPr>
  </w:style>
  <w:style w:type="paragraph" w:styleId="2">
    <w:name w:val="heading 2"/>
    <w:basedOn w:val="a4"/>
    <w:next w:val="a4"/>
    <w:link w:val="20"/>
    <w:unhideWhenUsed/>
    <w:qFormat/>
    <w:rsid w:val="00FC38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4"/>
    <w:next w:val="a4"/>
    <w:link w:val="30"/>
    <w:qFormat/>
    <w:rsid w:val="00FC38AB"/>
    <w:pPr>
      <w:keepNext/>
      <w:spacing w:before="120" w:after="120"/>
      <w:outlineLvl w:val="2"/>
    </w:pPr>
    <w:rPr>
      <w:rFonts w:eastAsia="Times New Roman" w:cs="Times New Roman"/>
      <w:b/>
      <w:caps/>
      <w:color w:val="auto"/>
      <w:sz w:val="24"/>
      <w:szCs w:val="20"/>
      <w:lang w:eastAsia="en-US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basedOn w:val="a5"/>
    <w:link w:val="1"/>
    <w:uiPriority w:val="9"/>
    <w:rsid w:val="00FC38AB"/>
    <w:rPr>
      <w:rFonts w:ascii="Arial" w:eastAsia="Times New Roman" w:hAnsi="Arial" w:cs="Times New Roman"/>
      <w:b/>
      <w:bCs/>
      <w:color w:val="26282F"/>
      <w:sz w:val="24"/>
      <w:szCs w:val="24"/>
      <w:lang w:val="x-none" w:eastAsia="x-none"/>
    </w:rPr>
  </w:style>
  <w:style w:type="character" w:customStyle="1" w:styleId="20">
    <w:name w:val="Заголовок 2 Знак"/>
    <w:basedOn w:val="a5"/>
    <w:link w:val="2"/>
    <w:rsid w:val="00FC38A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rsid w:val="00FC38AB"/>
    <w:rPr>
      <w:rFonts w:ascii="Times New Roman" w:eastAsia="Times New Roman" w:hAnsi="Times New Roman" w:cs="Times New Roman"/>
      <w:b/>
      <w:caps/>
      <w:sz w:val="24"/>
      <w:szCs w:val="20"/>
    </w:rPr>
  </w:style>
  <w:style w:type="table" w:styleId="a8">
    <w:name w:val="Table Grid"/>
    <w:basedOn w:val="a6"/>
    <w:uiPriority w:val="59"/>
    <w:rsid w:val="00FC38A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4"/>
    <w:link w:val="aa"/>
    <w:uiPriority w:val="99"/>
    <w:unhideWhenUsed/>
    <w:rsid w:val="00FC38A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5"/>
    <w:link w:val="a9"/>
    <w:uiPriority w:val="99"/>
    <w:rsid w:val="00FC38AB"/>
    <w:rPr>
      <w:rFonts w:ascii="Times New Roman" w:hAnsi="Times New Roman" w:cs="Microsoft Sans Serif"/>
      <w:color w:val="000000"/>
      <w:sz w:val="28"/>
      <w:szCs w:val="24"/>
      <w:lang w:eastAsia="ru-RU"/>
    </w:rPr>
  </w:style>
  <w:style w:type="paragraph" w:styleId="ab">
    <w:name w:val="footer"/>
    <w:basedOn w:val="a4"/>
    <w:link w:val="ac"/>
    <w:uiPriority w:val="99"/>
    <w:unhideWhenUsed/>
    <w:rsid w:val="00FC38A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5"/>
    <w:link w:val="ab"/>
    <w:uiPriority w:val="99"/>
    <w:rsid w:val="00FC38AB"/>
    <w:rPr>
      <w:rFonts w:ascii="Times New Roman" w:hAnsi="Times New Roman" w:cs="Microsoft Sans Serif"/>
      <w:color w:val="000000"/>
      <w:sz w:val="28"/>
      <w:szCs w:val="24"/>
      <w:lang w:eastAsia="ru-RU"/>
    </w:rPr>
  </w:style>
  <w:style w:type="character" w:customStyle="1" w:styleId="13">
    <w:name w:val="Основной текст (13)_"/>
    <w:link w:val="130"/>
    <w:uiPriority w:val="99"/>
    <w:locked/>
    <w:rsid w:val="00FC38AB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4"/>
    <w:link w:val="13"/>
    <w:uiPriority w:val="99"/>
    <w:rsid w:val="00FC38AB"/>
    <w:pPr>
      <w:shd w:val="clear" w:color="auto" w:fill="FFFFFF"/>
      <w:spacing w:before="180" w:after="420" w:line="240" w:lineRule="atLeast"/>
    </w:pPr>
    <w:rPr>
      <w:rFonts w:asciiTheme="minorHAnsi" w:hAnsiTheme="minorHAnsi" w:cstheme="minorBidi"/>
      <w:color w:val="auto"/>
      <w:sz w:val="27"/>
      <w:szCs w:val="27"/>
      <w:lang w:eastAsia="en-US"/>
    </w:rPr>
  </w:style>
  <w:style w:type="paragraph" w:styleId="ad">
    <w:name w:val="No Spacing"/>
    <w:qFormat/>
    <w:rsid w:val="00FC38AB"/>
    <w:pPr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  <w:lang w:eastAsia="ru-RU"/>
    </w:rPr>
  </w:style>
  <w:style w:type="paragraph" w:styleId="ae">
    <w:name w:val="List Paragraph"/>
    <w:basedOn w:val="a4"/>
    <w:link w:val="af"/>
    <w:uiPriority w:val="34"/>
    <w:qFormat/>
    <w:rsid w:val="00FC38AB"/>
    <w:pPr>
      <w:spacing w:after="200" w:line="276" w:lineRule="auto"/>
      <w:ind w:left="720"/>
      <w:contextualSpacing/>
      <w:jc w:val="both"/>
    </w:pPr>
    <w:rPr>
      <w:rFonts w:eastAsia="Calibri" w:cs="Times New Roman"/>
      <w:color w:val="auto"/>
      <w:sz w:val="24"/>
      <w:szCs w:val="22"/>
      <w:lang w:eastAsia="en-US"/>
    </w:rPr>
  </w:style>
  <w:style w:type="character" w:customStyle="1" w:styleId="FontStyle11">
    <w:name w:val="Font Style11"/>
    <w:rsid w:val="00FC38AB"/>
    <w:rPr>
      <w:rFonts w:ascii="Times New Roman" w:hAnsi="Times New Roman" w:cs="Times New Roman" w:hint="default"/>
      <w:sz w:val="22"/>
      <w:szCs w:val="22"/>
    </w:rPr>
  </w:style>
  <w:style w:type="character" w:customStyle="1" w:styleId="blk">
    <w:name w:val="blk"/>
    <w:basedOn w:val="a5"/>
    <w:rsid w:val="00FC38AB"/>
  </w:style>
  <w:style w:type="character" w:customStyle="1" w:styleId="epm">
    <w:name w:val="epm"/>
    <w:basedOn w:val="a5"/>
    <w:rsid w:val="00FC38AB"/>
  </w:style>
  <w:style w:type="character" w:customStyle="1" w:styleId="21">
    <w:name w:val="Основной текст (2)_"/>
    <w:link w:val="22"/>
    <w:locked/>
    <w:rsid w:val="00FC38AB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4"/>
    <w:link w:val="21"/>
    <w:rsid w:val="00FC38AB"/>
    <w:pPr>
      <w:shd w:val="clear" w:color="auto" w:fill="FFFFFF"/>
      <w:spacing w:line="240" w:lineRule="atLeast"/>
      <w:ind w:hanging="460"/>
    </w:pPr>
    <w:rPr>
      <w:rFonts w:asciiTheme="minorHAnsi" w:hAnsiTheme="minorHAnsi" w:cstheme="minorBidi"/>
      <w:color w:val="auto"/>
      <w:sz w:val="16"/>
      <w:szCs w:val="16"/>
      <w:lang w:eastAsia="en-US"/>
    </w:rPr>
  </w:style>
  <w:style w:type="character" w:customStyle="1" w:styleId="11">
    <w:name w:val="Заголовок №1_"/>
    <w:link w:val="12"/>
    <w:uiPriority w:val="99"/>
    <w:locked/>
    <w:rsid w:val="00FC38AB"/>
    <w:rPr>
      <w:sz w:val="27"/>
      <w:szCs w:val="27"/>
      <w:shd w:val="clear" w:color="auto" w:fill="FFFFFF"/>
    </w:rPr>
  </w:style>
  <w:style w:type="character" w:customStyle="1" w:styleId="af0">
    <w:name w:val="Основной текст_"/>
    <w:link w:val="14"/>
    <w:uiPriority w:val="99"/>
    <w:locked/>
    <w:rsid w:val="00FC38AB"/>
    <w:rPr>
      <w:sz w:val="27"/>
      <w:szCs w:val="27"/>
      <w:shd w:val="clear" w:color="auto" w:fill="FFFFFF"/>
    </w:rPr>
  </w:style>
  <w:style w:type="paragraph" w:customStyle="1" w:styleId="12">
    <w:name w:val="Заголовок №1"/>
    <w:basedOn w:val="a4"/>
    <w:link w:val="11"/>
    <w:uiPriority w:val="99"/>
    <w:rsid w:val="00FC38AB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hAnsiTheme="minorHAnsi" w:cstheme="minorBidi"/>
      <w:color w:val="auto"/>
      <w:sz w:val="27"/>
      <w:szCs w:val="27"/>
      <w:lang w:eastAsia="en-US"/>
    </w:rPr>
  </w:style>
  <w:style w:type="paragraph" w:customStyle="1" w:styleId="14">
    <w:name w:val="Основной текст1"/>
    <w:basedOn w:val="a4"/>
    <w:link w:val="af0"/>
    <w:uiPriority w:val="99"/>
    <w:rsid w:val="00FC38AB"/>
    <w:pPr>
      <w:shd w:val="clear" w:color="auto" w:fill="FFFFFF"/>
      <w:spacing w:before="240" w:line="475" w:lineRule="exact"/>
      <w:jc w:val="both"/>
    </w:pPr>
    <w:rPr>
      <w:rFonts w:asciiTheme="minorHAnsi" w:hAnsiTheme="minorHAnsi" w:cstheme="minorBidi"/>
      <w:color w:val="auto"/>
      <w:sz w:val="27"/>
      <w:szCs w:val="27"/>
      <w:lang w:eastAsia="en-US"/>
    </w:rPr>
  </w:style>
  <w:style w:type="paragraph" w:customStyle="1" w:styleId="Style16">
    <w:name w:val="Style16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ascii="Segoe UI" w:eastAsia="Times New Roman" w:hAnsi="Segoe UI" w:cs="Segoe UI"/>
      <w:color w:val="auto"/>
      <w:sz w:val="24"/>
    </w:rPr>
  </w:style>
  <w:style w:type="character" w:customStyle="1" w:styleId="FontStyle35">
    <w:name w:val="Font Style35"/>
    <w:uiPriority w:val="99"/>
    <w:rsid w:val="00FC38AB"/>
    <w:rPr>
      <w:rFonts w:ascii="Segoe UI" w:hAnsi="Segoe UI" w:cs="Segoe UI"/>
      <w:sz w:val="20"/>
      <w:szCs w:val="20"/>
    </w:rPr>
  </w:style>
  <w:style w:type="paragraph" w:styleId="af1">
    <w:name w:val="Body Text Indent"/>
    <w:basedOn w:val="a4"/>
    <w:link w:val="af2"/>
    <w:uiPriority w:val="99"/>
    <w:rsid w:val="00FC38AB"/>
    <w:pPr>
      <w:ind w:left="75"/>
      <w:jc w:val="both"/>
    </w:pPr>
    <w:rPr>
      <w:rFonts w:eastAsia="Times New Roman" w:cs="Times New Roman"/>
      <w:color w:val="auto"/>
      <w:szCs w:val="28"/>
      <w:lang w:val="x-none" w:eastAsia="x-none"/>
    </w:rPr>
  </w:style>
  <w:style w:type="character" w:customStyle="1" w:styleId="af2">
    <w:name w:val="Основной текст с отступом Знак"/>
    <w:basedOn w:val="a5"/>
    <w:link w:val="af1"/>
    <w:uiPriority w:val="99"/>
    <w:rsid w:val="00FC38A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FontStyle18">
    <w:name w:val="Font Style18"/>
    <w:uiPriority w:val="99"/>
    <w:rsid w:val="00FC38AB"/>
    <w:rPr>
      <w:rFonts w:ascii="Times New Roman" w:hAnsi="Times New Roman" w:cs="Times New Roman"/>
      <w:sz w:val="22"/>
      <w:szCs w:val="22"/>
    </w:rPr>
  </w:style>
  <w:style w:type="paragraph" w:styleId="af3">
    <w:name w:val="Balloon Text"/>
    <w:basedOn w:val="a4"/>
    <w:link w:val="af4"/>
    <w:uiPriority w:val="99"/>
    <w:semiHidden/>
    <w:unhideWhenUsed/>
    <w:rsid w:val="00FC38AB"/>
    <w:rPr>
      <w:rFonts w:ascii="Tahoma" w:eastAsia="Calibri" w:hAnsi="Tahoma" w:cs="Times New Roman"/>
      <w:color w:val="auto"/>
      <w:sz w:val="16"/>
      <w:szCs w:val="16"/>
      <w:lang w:val="x-none" w:eastAsia="en-US"/>
    </w:rPr>
  </w:style>
  <w:style w:type="character" w:customStyle="1" w:styleId="af4">
    <w:name w:val="Текст выноски Знак"/>
    <w:basedOn w:val="a5"/>
    <w:link w:val="af3"/>
    <w:uiPriority w:val="99"/>
    <w:semiHidden/>
    <w:rsid w:val="00FC38AB"/>
    <w:rPr>
      <w:rFonts w:ascii="Tahoma" w:eastAsia="Calibri" w:hAnsi="Tahoma" w:cs="Times New Roman"/>
      <w:sz w:val="16"/>
      <w:szCs w:val="16"/>
      <w:lang w:val="x-none"/>
    </w:rPr>
  </w:style>
  <w:style w:type="character" w:styleId="af5">
    <w:name w:val="annotation reference"/>
    <w:uiPriority w:val="99"/>
    <w:semiHidden/>
    <w:unhideWhenUsed/>
    <w:rsid w:val="00FC38AB"/>
    <w:rPr>
      <w:sz w:val="16"/>
      <w:szCs w:val="16"/>
    </w:rPr>
  </w:style>
  <w:style w:type="paragraph" w:styleId="af6">
    <w:name w:val="annotation text"/>
    <w:basedOn w:val="a4"/>
    <w:link w:val="af7"/>
    <w:uiPriority w:val="99"/>
    <w:unhideWhenUsed/>
    <w:rsid w:val="00FC38AB"/>
    <w:pPr>
      <w:spacing w:after="200" w:line="276" w:lineRule="auto"/>
    </w:pPr>
    <w:rPr>
      <w:rFonts w:eastAsia="Calibri" w:cs="Times New Roman"/>
      <w:color w:val="auto"/>
      <w:sz w:val="20"/>
      <w:szCs w:val="20"/>
      <w:lang w:val="x-none" w:eastAsia="en-US"/>
    </w:rPr>
  </w:style>
  <w:style w:type="character" w:customStyle="1" w:styleId="af7">
    <w:name w:val="Текст примечания Знак"/>
    <w:basedOn w:val="a5"/>
    <w:link w:val="af6"/>
    <w:uiPriority w:val="99"/>
    <w:rsid w:val="00FC38AB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FC38A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FC38AB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styleId="afa">
    <w:name w:val="footnote text"/>
    <w:basedOn w:val="a4"/>
    <w:link w:val="afb"/>
    <w:uiPriority w:val="99"/>
    <w:semiHidden/>
    <w:unhideWhenUsed/>
    <w:rsid w:val="00FC38AB"/>
    <w:pPr>
      <w:spacing w:after="200" w:line="276" w:lineRule="auto"/>
    </w:pPr>
    <w:rPr>
      <w:rFonts w:eastAsia="Calibri" w:cs="Times New Roman"/>
      <w:color w:val="auto"/>
      <w:sz w:val="20"/>
      <w:szCs w:val="20"/>
      <w:lang w:val="x-none" w:eastAsia="en-US"/>
    </w:rPr>
  </w:style>
  <w:style w:type="character" w:customStyle="1" w:styleId="afb">
    <w:name w:val="Текст сноски Знак"/>
    <w:basedOn w:val="a5"/>
    <w:link w:val="afa"/>
    <w:uiPriority w:val="99"/>
    <w:semiHidden/>
    <w:rsid w:val="00FC38AB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c">
    <w:name w:val="footnote reference"/>
    <w:uiPriority w:val="99"/>
    <w:semiHidden/>
    <w:unhideWhenUsed/>
    <w:rsid w:val="00FC38AB"/>
    <w:rPr>
      <w:vertAlign w:val="superscript"/>
    </w:rPr>
  </w:style>
  <w:style w:type="table" w:customStyle="1" w:styleId="15">
    <w:name w:val="Сетка таблицы1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FC38AB"/>
  </w:style>
  <w:style w:type="table" w:customStyle="1" w:styleId="4">
    <w:name w:val="Сетка таблицы4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6"/>
    <w:next w:val="a8"/>
    <w:uiPriority w:val="3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Гипертекстовая ссылка"/>
    <w:uiPriority w:val="99"/>
    <w:rsid w:val="00FC38AB"/>
    <w:rPr>
      <w:rFonts w:cs="Times New Roman"/>
      <w:color w:val="106BBE"/>
    </w:rPr>
  </w:style>
  <w:style w:type="paragraph" w:customStyle="1" w:styleId="afe">
    <w:name w:val="Прижатый влево"/>
    <w:basedOn w:val="a4"/>
    <w:next w:val="a4"/>
    <w:uiPriority w:val="99"/>
    <w:rsid w:val="00FC38AB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color w:val="auto"/>
      <w:sz w:val="24"/>
    </w:rPr>
  </w:style>
  <w:style w:type="paragraph" w:styleId="aff">
    <w:name w:val="Normal (Web)"/>
    <w:basedOn w:val="a4"/>
    <w:uiPriority w:val="99"/>
    <w:unhideWhenUsed/>
    <w:rsid w:val="00FC38AB"/>
    <w:pPr>
      <w:spacing w:before="100" w:beforeAutospacing="1" w:after="100" w:afterAutospacing="1"/>
    </w:pPr>
    <w:rPr>
      <w:rFonts w:eastAsia="Times New Roman" w:cs="Times New Roman"/>
      <w:color w:val="auto"/>
      <w:sz w:val="24"/>
    </w:rPr>
  </w:style>
  <w:style w:type="character" w:styleId="aff0">
    <w:name w:val="Strong"/>
    <w:qFormat/>
    <w:rsid w:val="00FC38AB"/>
    <w:rPr>
      <w:b/>
      <w:bCs/>
    </w:rPr>
  </w:style>
  <w:style w:type="character" w:customStyle="1" w:styleId="ecattext">
    <w:name w:val="ecattext"/>
    <w:basedOn w:val="a5"/>
    <w:rsid w:val="00FC38AB"/>
  </w:style>
  <w:style w:type="paragraph" w:customStyle="1" w:styleId="Default">
    <w:name w:val="Default"/>
    <w:rsid w:val="00FC38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uiPriority w:val="99"/>
    <w:rsid w:val="00FC38AB"/>
    <w:rPr>
      <w:color w:val="1188DD"/>
      <w:u w:val="single"/>
    </w:rPr>
  </w:style>
  <w:style w:type="paragraph" w:customStyle="1" w:styleId="ConsPlusTitle">
    <w:name w:val="ConsPlusTitle"/>
    <w:rsid w:val="00FC38A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numbering" w:customStyle="1" w:styleId="16">
    <w:name w:val="Нет списка1"/>
    <w:next w:val="a7"/>
    <w:uiPriority w:val="99"/>
    <w:semiHidden/>
    <w:unhideWhenUsed/>
    <w:rsid w:val="00FC38AB"/>
  </w:style>
  <w:style w:type="table" w:customStyle="1" w:styleId="6">
    <w:name w:val="Сетка таблицы6"/>
    <w:basedOn w:val="a6"/>
    <w:next w:val="a8"/>
    <w:uiPriority w:val="59"/>
    <w:rsid w:val="00FC38A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6"/>
    <w:next w:val="a8"/>
    <w:uiPriority w:val="3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Revision"/>
    <w:hidden/>
    <w:uiPriority w:val="99"/>
    <w:semiHidden/>
    <w:rsid w:val="00FC38A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f3">
    <w:name w:val="Date"/>
    <w:basedOn w:val="a4"/>
    <w:next w:val="a4"/>
    <w:link w:val="aff4"/>
    <w:uiPriority w:val="99"/>
    <w:unhideWhenUsed/>
    <w:rsid w:val="00FC38AB"/>
    <w:pPr>
      <w:spacing w:after="200" w:line="276" w:lineRule="auto"/>
    </w:pPr>
    <w:rPr>
      <w:rFonts w:eastAsia="Calibri" w:cs="Times New Roman"/>
      <w:color w:val="auto"/>
      <w:szCs w:val="28"/>
      <w:lang w:eastAsia="en-US"/>
    </w:rPr>
  </w:style>
  <w:style w:type="character" w:customStyle="1" w:styleId="aff4">
    <w:name w:val="Дата Знак"/>
    <w:basedOn w:val="a5"/>
    <w:link w:val="aff3"/>
    <w:uiPriority w:val="99"/>
    <w:rsid w:val="00FC38AB"/>
    <w:rPr>
      <w:rFonts w:ascii="Times New Roman" w:eastAsia="Calibri" w:hAnsi="Times New Roman" w:cs="Times New Roman"/>
      <w:sz w:val="28"/>
      <w:szCs w:val="28"/>
    </w:rPr>
  </w:style>
  <w:style w:type="paragraph" w:styleId="17">
    <w:name w:val="toc 1"/>
    <w:basedOn w:val="a4"/>
    <w:next w:val="a4"/>
    <w:autoRedefine/>
    <w:uiPriority w:val="39"/>
    <w:unhideWhenUsed/>
    <w:rsid w:val="00FC38AB"/>
    <w:pPr>
      <w:spacing w:after="200" w:line="276" w:lineRule="auto"/>
    </w:pPr>
    <w:rPr>
      <w:rFonts w:eastAsia="Calibri" w:cs="Times New Roman"/>
      <w:color w:val="auto"/>
      <w:szCs w:val="28"/>
      <w:lang w:eastAsia="en-US"/>
    </w:rPr>
  </w:style>
  <w:style w:type="paragraph" w:styleId="24">
    <w:name w:val="toc 2"/>
    <w:basedOn w:val="a4"/>
    <w:next w:val="a4"/>
    <w:autoRedefine/>
    <w:uiPriority w:val="39"/>
    <w:unhideWhenUsed/>
    <w:rsid w:val="00FC38AB"/>
    <w:pPr>
      <w:spacing w:after="100" w:line="276" w:lineRule="auto"/>
      <w:ind w:left="280"/>
    </w:pPr>
    <w:rPr>
      <w:rFonts w:eastAsia="Calibri" w:cs="Times New Roman"/>
      <w:color w:val="auto"/>
      <w:szCs w:val="28"/>
      <w:lang w:eastAsia="en-US"/>
    </w:rPr>
  </w:style>
  <w:style w:type="paragraph" w:customStyle="1" w:styleId="ConsPlusNormal">
    <w:name w:val="ConsPlusNormal"/>
    <w:rsid w:val="00FC38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f5">
    <w:name w:val="Body Text"/>
    <w:basedOn w:val="a4"/>
    <w:link w:val="aff6"/>
    <w:uiPriority w:val="99"/>
    <w:unhideWhenUsed/>
    <w:rsid w:val="00FC38AB"/>
    <w:pPr>
      <w:spacing w:after="120" w:line="276" w:lineRule="auto"/>
    </w:pPr>
    <w:rPr>
      <w:rFonts w:eastAsia="Calibri" w:cs="Times New Roman"/>
      <w:color w:val="auto"/>
      <w:szCs w:val="28"/>
      <w:lang w:eastAsia="en-US"/>
    </w:rPr>
  </w:style>
  <w:style w:type="character" w:customStyle="1" w:styleId="aff6">
    <w:name w:val="Основной текст Знак"/>
    <w:basedOn w:val="a5"/>
    <w:link w:val="aff5"/>
    <w:uiPriority w:val="99"/>
    <w:rsid w:val="00FC38AB"/>
    <w:rPr>
      <w:rFonts w:ascii="Times New Roman" w:eastAsia="Calibri" w:hAnsi="Times New Roman" w:cs="Times New Roman"/>
      <w:sz w:val="28"/>
      <w:szCs w:val="28"/>
    </w:rPr>
  </w:style>
  <w:style w:type="character" w:customStyle="1" w:styleId="18">
    <w:name w:val="Основной текст Знак1"/>
    <w:uiPriority w:val="99"/>
    <w:locked/>
    <w:rsid w:val="00FC38AB"/>
    <w:rPr>
      <w:rFonts w:ascii="Times New Roman" w:hAnsi="Times New Roman" w:cs="Times New Roman"/>
      <w:sz w:val="28"/>
      <w:szCs w:val="28"/>
      <w:u w:val="none"/>
    </w:rPr>
  </w:style>
  <w:style w:type="numbering" w:customStyle="1" w:styleId="WWOutlineListStyle4">
    <w:name w:val="WW_OutlineListStyle_4"/>
    <w:basedOn w:val="a7"/>
    <w:rsid w:val="00FC38AB"/>
    <w:pPr>
      <w:numPr>
        <w:numId w:val="20"/>
      </w:numPr>
    </w:pPr>
  </w:style>
  <w:style w:type="paragraph" w:customStyle="1" w:styleId="a">
    <w:name w:val="МПТ::Раздел"/>
    <w:basedOn w:val="a4"/>
    <w:next w:val="a4"/>
    <w:rsid w:val="00FC38AB"/>
    <w:pPr>
      <w:keepNext/>
      <w:pageBreakBefore/>
      <w:widowControl w:val="0"/>
      <w:numPr>
        <w:numId w:val="20"/>
      </w:numPr>
      <w:suppressAutoHyphens/>
      <w:autoSpaceDN w:val="0"/>
      <w:spacing w:line="360" w:lineRule="auto"/>
      <w:jc w:val="center"/>
      <w:textAlignment w:val="baseline"/>
      <w:outlineLvl w:val="0"/>
    </w:pPr>
    <w:rPr>
      <w:rFonts w:ascii="Liberation Serif" w:eastAsia="Droid Sans Fallback" w:hAnsi="Liberation Serif" w:cs="FreeSans"/>
      <w:b/>
      <w:caps/>
      <w:color w:val="auto"/>
      <w:kern w:val="3"/>
      <w:sz w:val="26"/>
      <w:lang w:eastAsia="zh-CN" w:bidi="hi-IN"/>
    </w:rPr>
  </w:style>
  <w:style w:type="paragraph" w:customStyle="1" w:styleId="a0">
    <w:name w:val="МПТ::Подраздел"/>
    <w:basedOn w:val="a4"/>
    <w:next w:val="a4"/>
    <w:rsid w:val="00FC38AB"/>
    <w:pPr>
      <w:keepNext/>
      <w:widowControl w:val="0"/>
      <w:numPr>
        <w:ilvl w:val="1"/>
        <w:numId w:val="20"/>
      </w:numPr>
      <w:suppressAutoHyphens/>
      <w:autoSpaceDN w:val="0"/>
      <w:spacing w:before="142" w:line="360" w:lineRule="auto"/>
      <w:jc w:val="both"/>
      <w:textAlignment w:val="baseline"/>
      <w:outlineLvl w:val="1"/>
    </w:pPr>
    <w:rPr>
      <w:rFonts w:ascii="Liberation Serif" w:eastAsia="Droid Sans Fallback" w:hAnsi="Liberation Serif" w:cs="FreeSans"/>
      <w:b/>
      <w:color w:val="auto"/>
      <w:kern w:val="3"/>
      <w:sz w:val="21"/>
      <w:lang w:eastAsia="zh-CN" w:bidi="hi-IN"/>
    </w:rPr>
  </w:style>
  <w:style w:type="paragraph" w:customStyle="1" w:styleId="a1">
    <w:name w:val="МПТ::Пункт"/>
    <w:basedOn w:val="a4"/>
    <w:next w:val="a4"/>
    <w:rsid w:val="00FC38AB"/>
    <w:pPr>
      <w:widowControl w:val="0"/>
      <w:numPr>
        <w:ilvl w:val="2"/>
        <w:numId w:val="20"/>
      </w:numPr>
      <w:suppressAutoHyphens/>
      <w:autoSpaceDN w:val="0"/>
      <w:spacing w:before="283" w:line="360" w:lineRule="auto"/>
      <w:jc w:val="both"/>
      <w:textAlignment w:val="baseline"/>
      <w:outlineLvl w:val="2"/>
    </w:pPr>
    <w:rPr>
      <w:rFonts w:ascii="Liberation Serif" w:eastAsia="Droid Sans Fallback" w:hAnsi="Liberation Serif" w:cs="FreeSans"/>
      <w:b/>
      <w:color w:val="auto"/>
      <w:kern w:val="3"/>
      <w:sz w:val="21"/>
      <w:lang w:eastAsia="zh-CN" w:bidi="hi-IN"/>
    </w:rPr>
  </w:style>
  <w:style w:type="paragraph" w:customStyle="1" w:styleId="a2">
    <w:name w:val="МПТ::Нумерованный список"/>
    <w:basedOn w:val="a4"/>
    <w:rsid w:val="00FC38AB"/>
    <w:pPr>
      <w:widowControl w:val="0"/>
      <w:numPr>
        <w:ilvl w:val="3"/>
        <w:numId w:val="20"/>
      </w:numPr>
      <w:suppressAutoHyphens/>
      <w:autoSpaceDN w:val="0"/>
      <w:spacing w:line="360" w:lineRule="auto"/>
      <w:jc w:val="both"/>
      <w:textAlignment w:val="baseline"/>
      <w:outlineLvl w:val="3"/>
    </w:pPr>
    <w:rPr>
      <w:rFonts w:ascii="Liberation Serif" w:eastAsia="Droid Sans Fallback" w:hAnsi="Liberation Serif" w:cs="FreeSans"/>
      <w:color w:val="auto"/>
      <w:kern w:val="3"/>
      <w:sz w:val="21"/>
      <w:lang w:eastAsia="zh-CN" w:bidi="hi-IN"/>
    </w:rPr>
  </w:style>
  <w:style w:type="paragraph" w:customStyle="1" w:styleId="a3">
    <w:name w:val="МПТ::Нумерованный список в таблице"/>
    <w:basedOn w:val="a2"/>
    <w:rsid w:val="00FC38AB"/>
    <w:pPr>
      <w:numPr>
        <w:ilvl w:val="6"/>
      </w:numPr>
      <w:spacing w:line="240" w:lineRule="auto"/>
      <w:outlineLvl w:val="6"/>
    </w:pPr>
    <w:rPr>
      <w:sz w:val="24"/>
    </w:rPr>
  </w:style>
  <w:style w:type="character" w:customStyle="1" w:styleId="StrongEmphasis">
    <w:name w:val="Strong Emphasis"/>
    <w:rsid w:val="00FC38AB"/>
    <w:rPr>
      <w:b/>
      <w:bCs/>
    </w:rPr>
  </w:style>
  <w:style w:type="paragraph" w:customStyle="1" w:styleId="aff7">
    <w:name w:val="Стиль"/>
    <w:rsid w:val="00FC38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6">
    <w:name w:val="c6"/>
    <w:rsid w:val="00FC38AB"/>
  </w:style>
  <w:style w:type="paragraph" w:customStyle="1" w:styleId="c2">
    <w:name w:val="c2"/>
    <w:basedOn w:val="a4"/>
    <w:rsid w:val="00FC38AB"/>
    <w:pPr>
      <w:spacing w:before="100" w:beforeAutospacing="1" w:after="100" w:afterAutospacing="1"/>
      <w:ind w:firstLine="567"/>
      <w:jc w:val="both"/>
    </w:pPr>
    <w:rPr>
      <w:rFonts w:eastAsia="Times New Roman" w:cs="Times New Roman"/>
      <w:color w:val="auto"/>
      <w:sz w:val="24"/>
    </w:rPr>
  </w:style>
  <w:style w:type="character" w:customStyle="1" w:styleId="2pt">
    <w:name w:val="Основной текст + Интервал 2 pt"/>
    <w:uiPriority w:val="99"/>
    <w:rsid w:val="00FC38AB"/>
    <w:rPr>
      <w:rFonts w:ascii="Times New Roman" w:hAnsi="Times New Roman" w:cs="Times New Roman"/>
      <w:spacing w:val="40"/>
      <w:sz w:val="19"/>
      <w:szCs w:val="19"/>
      <w:shd w:val="clear" w:color="auto" w:fill="FFFFFF"/>
    </w:rPr>
  </w:style>
  <w:style w:type="character" w:styleId="aff8">
    <w:name w:val="Emphasis"/>
    <w:qFormat/>
    <w:rsid w:val="00FC38AB"/>
    <w:rPr>
      <w:i/>
      <w:iCs/>
    </w:rPr>
  </w:style>
  <w:style w:type="paragraph" w:customStyle="1" w:styleId="c7">
    <w:name w:val="c7"/>
    <w:basedOn w:val="a4"/>
    <w:rsid w:val="00FC38AB"/>
    <w:pPr>
      <w:spacing w:before="100" w:beforeAutospacing="1" w:after="100" w:afterAutospacing="1"/>
    </w:pPr>
    <w:rPr>
      <w:rFonts w:eastAsia="Calibri" w:cs="Times New Roman"/>
      <w:color w:val="auto"/>
      <w:sz w:val="24"/>
    </w:rPr>
  </w:style>
  <w:style w:type="character" w:customStyle="1" w:styleId="c0">
    <w:name w:val="c0"/>
    <w:rsid w:val="00FC38AB"/>
    <w:rPr>
      <w:rFonts w:cs="Times New Roman"/>
    </w:rPr>
  </w:style>
  <w:style w:type="numbering" w:customStyle="1" w:styleId="25">
    <w:name w:val="Нет списка2"/>
    <w:next w:val="a7"/>
    <w:uiPriority w:val="99"/>
    <w:semiHidden/>
    <w:unhideWhenUsed/>
    <w:rsid w:val="00FC38AB"/>
  </w:style>
  <w:style w:type="paragraph" w:customStyle="1" w:styleId="40">
    <w:name w:val="Основной текст4"/>
    <w:basedOn w:val="a4"/>
    <w:rsid w:val="00FC38AB"/>
    <w:pPr>
      <w:widowControl w:val="0"/>
      <w:shd w:val="clear" w:color="auto" w:fill="FFFFFF"/>
      <w:spacing w:line="322" w:lineRule="exact"/>
    </w:pPr>
    <w:rPr>
      <w:rFonts w:eastAsia="Times New Roman" w:cs="Times New Roman"/>
      <w:color w:val="auto"/>
      <w:sz w:val="26"/>
      <w:szCs w:val="26"/>
    </w:rPr>
  </w:style>
  <w:style w:type="paragraph" w:customStyle="1" w:styleId="aff9">
    <w:name w:val="Нормальный (таблица)"/>
    <w:basedOn w:val="a4"/>
    <w:next w:val="a4"/>
    <w:uiPriority w:val="99"/>
    <w:rsid w:val="00FC38AB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sz w:val="24"/>
    </w:rPr>
  </w:style>
  <w:style w:type="paragraph" w:customStyle="1" w:styleId="c3">
    <w:name w:val="c3"/>
    <w:basedOn w:val="a4"/>
    <w:uiPriority w:val="99"/>
    <w:rsid w:val="00FC38AB"/>
    <w:pPr>
      <w:spacing w:before="100" w:beforeAutospacing="1" w:after="100" w:afterAutospacing="1"/>
    </w:pPr>
    <w:rPr>
      <w:rFonts w:eastAsia="Times New Roman" w:cs="Times New Roman"/>
      <w:color w:val="auto"/>
      <w:sz w:val="24"/>
    </w:rPr>
  </w:style>
  <w:style w:type="table" w:customStyle="1" w:styleId="TableGrid">
    <w:name w:val="TableGrid"/>
    <w:rsid w:val="00FC38A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Без интервала1"/>
    <w:rsid w:val="00FC38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rsid w:val="00FC38AB"/>
    <w:rPr>
      <w:rFonts w:ascii="Times New Roman" w:hAnsi="Times New Roman" w:cs="Times New Roman"/>
      <w:sz w:val="24"/>
      <w:szCs w:val="24"/>
    </w:rPr>
  </w:style>
  <w:style w:type="paragraph" w:customStyle="1" w:styleId="1a">
    <w:name w:val="Абзац списка1"/>
    <w:basedOn w:val="a4"/>
    <w:rsid w:val="00FC38AB"/>
    <w:pPr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character" w:customStyle="1" w:styleId="FooterChar">
    <w:name w:val="Footer Char"/>
    <w:locked/>
    <w:rsid w:val="00FC38AB"/>
    <w:rPr>
      <w:rFonts w:cs="Times New Roman"/>
    </w:rPr>
  </w:style>
  <w:style w:type="paragraph" w:customStyle="1" w:styleId="32">
    <w:name w:val="Абзац списка3"/>
    <w:basedOn w:val="a4"/>
    <w:uiPriority w:val="99"/>
    <w:rsid w:val="00FC38AB"/>
    <w:pPr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table" w:customStyle="1" w:styleId="7">
    <w:name w:val="Сетка таблицы7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4"/>
    <w:rsid w:val="00FC38AB"/>
    <w:pPr>
      <w:spacing w:before="100" w:beforeAutospacing="1" w:after="100" w:afterAutospacing="1"/>
    </w:pPr>
    <w:rPr>
      <w:rFonts w:eastAsia="Times New Roman" w:cs="Times New Roman"/>
      <w:color w:val="auto"/>
      <w:sz w:val="24"/>
    </w:rPr>
  </w:style>
  <w:style w:type="paragraph" w:styleId="affa">
    <w:name w:val="Subtitle"/>
    <w:basedOn w:val="a4"/>
    <w:next w:val="a4"/>
    <w:link w:val="affb"/>
    <w:uiPriority w:val="11"/>
    <w:qFormat/>
    <w:rsid w:val="00FC38AB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</w:rPr>
  </w:style>
  <w:style w:type="character" w:customStyle="1" w:styleId="affb">
    <w:name w:val="Подзаголовок Знак"/>
    <w:basedOn w:val="a5"/>
    <w:link w:val="affa"/>
    <w:uiPriority w:val="11"/>
    <w:rsid w:val="00FC38AB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customStyle="1" w:styleId="8">
    <w:name w:val="Сетка таблицы8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6"/>
    <w:next w:val="a8"/>
    <w:uiPriority w:val="59"/>
    <w:rsid w:val="00FC38A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6"/>
    <w:next w:val="a8"/>
    <w:uiPriority w:val="59"/>
    <w:rsid w:val="00FC38AB"/>
    <w:pPr>
      <w:spacing w:after="0" w:line="240" w:lineRule="auto"/>
    </w:pPr>
    <w:rPr>
      <w:rFonts w:ascii="Times New Roman" w:eastAsiaTheme="minorHAnsi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6"/>
    <w:next w:val="a8"/>
    <w:uiPriority w:val="59"/>
    <w:rsid w:val="00FC38A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6"/>
    <w:next w:val="a8"/>
    <w:uiPriority w:val="3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FC38AB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57">
    <w:name w:val="Font Style57"/>
    <w:uiPriority w:val="99"/>
    <w:rsid w:val="00FC38AB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4"/>
    <w:uiPriority w:val="99"/>
    <w:rsid w:val="00FC38AB"/>
    <w:pPr>
      <w:widowControl w:val="0"/>
      <w:autoSpaceDE w:val="0"/>
      <w:autoSpaceDN w:val="0"/>
      <w:adjustRightInd w:val="0"/>
      <w:spacing w:line="485" w:lineRule="exact"/>
      <w:ind w:firstLine="686"/>
      <w:jc w:val="both"/>
    </w:pPr>
    <w:rPr>
      <w:rFonts w:eastAsia="Times New Roman" w:cs="Times New Roman"/>
      <w:color w:val="auto"/>
      <w:sz w:val="24"/>
    </w:rPr>
  </w:style>
  <w:style w:type="paragraph" w:customStyle="1" w:styleId="Style1">
    <w:name w:val="Style1"/>
    <w:basedOn w:val="a4"/>
    <w:uiPriority w:val="99"/>
    <w:rsid w:val="00FC38AB"/>
    <w:pPr>
      <w:widowControl w:val="0"/>
      <w:autoSpaceDE w:val="0"/>
      <w:autoSpaceDN w:val="0"/>
      <w:adjustRightInd w:val="0"/>
      <w:spacing w:line="514" w:lineRule="exact"/>
      <w:jc w:val="both"/>
    </w:pPr>
    <w:rPr>
      <w:rFonts w:eastAsia="Times New Roman" w:cs="Times New Roman"/>
      <w:color w:val="auto"/>
      <w:sz w:val="24"/>
    </w:rPr>
  </w:style>
  <w:style w:type="paragraph" w:customStyle="1" w:styleId="Style2">
    <w:name w:val="Style2"/>
    <w:basedOn w:val="a4"/>
    <w:uiPriority w:val="99"/>
    <w:rsid w:val="00FC38AB"/>
    <w:pPr>
      <w:widowControl w:val="0"/>
      <w:autoSpaceDE w:val="0"/>
      <w:autoSpaceDN w:val="0"/>
      <w:adjustRightInd w:val="0"/>
      <w:spacing w:line="276" w:lineRule="exact"/>
      <w:ind w:firstLine="557"/>
      <w:jc w:val="both"/>
    </w:pPr>
    <w:rPr>
      <w:rFonts w:eastAsia="Times New Roman" w:cs="Times New Roman"/>
      <w:color w:val="auto"/>
      <w:sz w:val="24"/>
    </w:rPr>
  </w:style>
  <w:style w:type="paragraph" w:customStyle="1" w:styleId="Style3">
    <w:name w:val="Style3"/>
    <w:basedOn w:val="a4"/>
    <w:uiPriority w:val="99"/>
    <w:rsid w:val="00FC38AB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="Times New Roman" w:cs="Times New Roman"/>
      <w:color w:val="auto"/>
      <w:sz w:val="24"/>
    </w:rPr>
  </w:style>
  <w:style w:type="paragraph" w:customStyle="1" w:styleId="Style4">
    <w:name w:val="Style4"/>
    <w:basedOn w:val="a4"/>
    <w:uiPriority w:val="99"/>
    <w:rsid w:val="00FC38AB"/>
    <w:pPr>
      <w:widowControl w:val="0"/>
      <w:autoSpaceDE w:val="0"/>
      <w:autoSpaceDN w:val="0"/>
      <w:adjustRightInd w:val="0"/>
      <w:spacing w:line="277" w:lineRule="exact"/>
      <w:ind w:firstLine="840"/>
      <w:jc w:val="both"/>
    </w:pPr>
    <w:rPr>
      <w:rFonts w:eastAsia="Times New Roman" w:cs="Times New Roman"/>
      <w:color w:val="auto"/>
      <w:sz w:val="24"/>
    </w:rPr>
  </w:style>
  <w:style w:type="paragraph" w:customStyle="1" w:styleId="Style5">
    <w:name w:val="Style5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eastAsia="Times New Roman" w:cs="Times New Roman"/>
      <w:color w:val="auto"/>
      <w:sz w:val="24"/>
    </w:rPr>
  </w:style>
  <w:style w:type="paragraph" w:customStyle="1" w:styleId="Style6">
    <w:name w:val="Style6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eastAsia="Times New Roman" w:cs="Times New Roman"/>
      <w:color w:val="auto"/>
      <w:sz w:val="24"/>
    </w:rPr>
  </w:style>
  <w:style w:type="paragraph" w:customStyle="1" w:styleId="Style8">
    <w:name w:val="Style8"/>
    <w:basedOn w:val="a4"/>
    <w:uiPriority w:val="99"/>
    <w:rsid w:val="00FC38AB"/>
    <w:pPr>
      <w:widowControl w:val="0"/>
      <w:autoSpaceDE w:val="0"/>
      <w:autoSpaceDN w:val="0"/>
      <w:adjustRightInd w:val="0"/>
      <w:spacing w:line="277" w:lineRule="exact"/>
      <w:ind w:firstLine="696"/>
      <w:jc w:val="both"/>
    </w:pPr>
    <w:rPr>
      <w:rFonts w:eastAsia="Times New Roman" w:cs="Times New Roman"/>
      <w:color w:val="auto"/>
      <w:sz w:val="24"/>
    </w:rPr>
  </w:style>
  <w:style w:type="paragraph" w:customStyle="1" w:styleId="Style9">
    <w:name w:val="Style9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eastAsia="Times New Roman" w:cs="Times New Roman"/>
      <w:color w:val="auto"/>
      <w:sz w:val="24"/>
    </w:rPr>
  </w:style>
  <w:style w:type="character" w:customStyle="1" w:styleId="FontStyle33">
    <w:name w:val="Font Style33"/>
    <w:uiPriority w:val="99"/>
    <w:rsid w:val="00FC38A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8">
    <w:name w:val="Font Style38"/>
    <w:uiPriority w:val="99"/>
    <w:rsid w:val="00FC38AB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FC38A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4"/>
    <w:uiPriority w:val="99"/>
    <w:rsid w:val="00FC38AB"/>
    <w:pPr>
      <w:widowControl w:val="0"/>
      <w:autoSpaceDE w:val="0"/>
      <w:autoSpaceDN w:val="0"/>
      <w:adjustRightInd w:val="0"/>
      <w:spacing w:line="370" w:lineRule="exact"/>
      <w:ind w:firstLine="427"/>
      <w:jc w:val="both"/>
    </w:pPr>
    <w:rPr>
      <w:rFonts w:eastAsia="Times New Roman" w:cs="Times New Roman"/>
      <w:color w:val="auto"/>
      <w:sz w:val="24"/>
    </w:rPr>
  </w:style>
  <w:style w:type="paragraph" w:customStyle="1" w:styleId="Style11">
    <w:name w:val="Style11"/>
    <w:basedOn w:val="a4"/>
    <w:uiPriority w:val="99"/>
    <w:rsid w:val="00FC38AB"/>
    <w:pPr>
      <w:widowControl w:val="0"/>
      <w:autoSpaceDE w:val="0"/>
      <w:autoSpaceDN w:val="0"/>
      <w:adjustRightInd w:val="0"/>
      <w:spacing w:line="370" w:lineRule="exact"/>
      <w:ind w:firstLine="571"/>
      <w:jc w:val="both"/>
    </w:pPr>
    <w:rPr>
      <w:rFonts w:eastAsia="Times New Roman" w:cs="Times New Roman"/>
      <w:color w:val="auto"/>
      <w:sz w:val="24"/>
    </w:rPr>
  </w:style>
  <w:style w:type="paragraph" w:customStyle="1" w:styleId="Style12">
    <w:name w:val="Style12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eastAsia="Times New Roman" w:cs="Times New Roman"/>
      <w:color w:val="auto"/>
      <w:sz w:val="24"/>
    </w:rPr>
  </w:style>
  <w:style w:type="paragraph" w:customStyle="1" w:styleId="Style13">
    <w:name w:val="Style13"/>
    <w:basedOn w:val="a4"/>
    <w:uiPriority w:val="99"/>
    <w:rsid w:val="00FC38AB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color w:val="auto"/>
      <w:sz w:val="24"/>
    </w:rPr>
  </w:style>
  <w:style w:type="paragraph" w:customStyle="1" w:styleId="Style14">
    <w:name w:val="Style14"/>
    <w:basedOn w:val="a4"/>
    <w:uiPriority w:val="99"/>
    <w:rsid w:val="00FC38AB"/>
    <w:pPr>
      <w:widowControl w:val="0"/>
      <w:autoSpaceDE w:val="0"/>
      <w:autoSpaceDN w:val="0"/>
      <w:adjustRightInd w:val="0"/>
      <w:spacing w:line="370" w:lineRule="exact"/>
      <w:ind w:hanging="365"/>
    </w:pPr>
    <w:rPr>
      <w:rFonts w:eastAsia="Times New Roman" w:cs="Times New Roman"/>
      <w:color w:val="auto"/>
      <w:sz w:val="24"/>
    </w:rPr>
  </w:style>
  <w:style w:type="paragraph" w:customStyle="1" w:styleId="Style15">
    <w:name w:val="Style15"/>
    <w:basedOn w:val="a4"/>
    <w:uiPriority w:val="99"/>
    <w:rsid w:val="00FC38AB"/>
    <w:pPr>
      <w:widowControl w:val="0"/>
      <w:autoSpaceDE w:val="0"/>
      <w:autoSpaceDN w:val="0"/>
      <w:adjustRightInd w:val="0"/>
      <w:spacing w:line="372" w:lineRule="exact"/>
      <w:ind w:firstLine="734"/>
    </w:pPr>
    <w:rPr>
      <w:rFonts w:eastAsia="Times New Roman" w:cs="Times New Roman"/>
      <w:color w:val="auto"/>
      <w:sz w:val="24"/>
    </w:rPr>
  </w:style>
  <w:style w:type="paragraph" w:customStyle="1" w:styleId="Style18">
    <w:name w:val="Style18"/>
    <w:basedOn w:val="a4"/>
    <w:uiPriority w:val="99"/>
    <w:rsid w:val="00FC38AB"/>
    <w:pPr>
      <w:widowControl w:val="0"/>
      <w:autoSpaceDE w:val="0"/>
      <w:autoSpaceDN w:val="0"/>
      <w:adjustRightInd w:val="0"/>
      <w:spacing w:line="276" w:lineRule="exact"/>
    </w:pPr>
    <w:rPr>
      <w:rFonts w:eastAsia="Times New Roman" w:cs="Times New Roman"/>
      <w:color w:val="auto"/>
      <w:sz w:val="24"/>
    </w:rPr>
  </w:style>
  <w:style w:type="paragraph" w:customStyle="1" w:styleId="Style20">
    <w:name w:val="Style20"/>
    <w:basedOn w:val="a4"/>
    <w:uiPriority w:val="99"/>
    <w:rsid w:val="00FC38AB"/>
    <w:pPr>
      <w:widowControl w:val="0"/>
      <w:autoSpaceDE w:val="0"/>
      <w:autoSpaceDN w:val="0"/>
      <w:adjustRightInd w:val="0"/>
      <w:spacing w:line="269" w:lineRule="exact"/>
      <w:jc w:val="center"/>
    </w:pPr>
    <w:rPr>
      <w:rFonts w:eastAsia="Times New Roman" w:cs="Times New Roman"/>
      <w:color w:val="auto"/>
      <w:sz w:val="24"/>
    </w:rPr>
  </w:style>
  <w:style w:type="paragraph" w:customStyle="1" w:styleId="Style22">
    <w:name w:val="Style22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eastAsia="Times New Roman" w:cs="Times New Roman"/>
      <w:color w:val="auto"/>
      <w:sz w:val="24"/>
    </w:rPr>
  </w:style>
  <w:style w:type="paragraph" w:customStyle="1" w:styleId="Style24">
    <w:name w:val="Style24"/>
    <w:basedOn w:val="a4"/>
    <w:uiPriority w:val="99"/>
    <w:rsid w:val="00FC38AB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Times New Roman" w:cs="Times New Roman"/>
      <w:color w:val="auto"/>
      <w:sz w:val="24"/>
    </w:rPr>
  </w:style>
  <w:style w:type="paragraph" w:customStyle="1" w:styleId="Style26">
    <w:name w:val="Style26"/>
    <w:basedOn w:val="a4"/>
    <w:uiPriority w:val="99"/>
    <w:rsid w:val="00FC38AB"/>
    <w:pPr>
      <w:widowControl w:val="0"/>
      <w:autoSpaceDE w:val="0"/>
      <w:autoSpaceDN w:val="0"/>
      <w:adjustRightInd w:val="0"/>
      <w:spacing w:line="370" w:lineRule="exact"/>
      <w:ind w:firstLine="706"/>
      <w:jc w:val="both"/>
    </w:pPr>
    <w:rPr>
      <w:rFonts w:eastAsia="Times New Roman" w:cs="Times New Roman"/>
      <w:color w:val="auto"/>
      <w:sz w:val="24"/>
    </w:rPr>
  </w:style>
  <w:style w:type="paragraph" w:customStyle="1" w:styleId="Style27">
    <w:name w:val="Style27"/>
    <w:basedOn w:val="a4"/>
    <w:uiPriority w:val="99"/>
    <w:rsid w:val="00FC38AB"/>
    <w:pPr>
      <w:widowControl w:val="0"/>
      <w:autoSpaceDE w:val="0"/>
      <w:autoSpaceDN w:val="0"/>
      <w:adjustRightInd w:val="0"/>
      <w:spacing w:line="322" w:lineRule="exact"/>
    </w:pPr>
    <w:rPr>
      <w:rFonts w:eastAsia="Times New Roman" w:cs="Times New Roman"/>
      <w:color w:val="auto"/>
      <w:sz w:val="24"/>
    </w:rPr>
  </w:style>
  <w:style w:type="paragraph" w:customStyle="1" w:styleId="Style28">
    <w:name w:val="Style28"/>
    <w:basedOn w:val="a4"/>
    <w:uiPriority w:val="99"/>
    <w:rsid w:val="00FC38AB"/>
    <w:pPr>
      <w:widowControl w:val="0"/>
      <w:autoSpaceDE w:val="0"/>
      <w:autoSpaceDN w:val="0"/>
      <w:adjustRightInd w:val="0"/>
      <w:spacing w:line="371" w:lineRule="exact"/>
      <w:jc w:val="both"/>
    </w:pPr>
    <w:rPr>
      <w:rFonts w:eastAsia="Times New Roman" w:cs="Times New Roman"/>
      <w:color w:val="auto"/>
      <w:sz w:val="24"/>
    </w:rPr>
  </w:style>
  <w:style w:type="character" w:customStyle="1" w:styleId="FontStyle32">
    <w:name w:val="Font Style32"/>
    <w:uiPriority w:val="99"/>
    <w:rsid w:val="00FC38AB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34">
    <w:name w:val="Font Style34"/>
    <w:uiPriority w:val="99"/>
    <w:rsid w:val="00FC38AB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uiPriority w:val="99"/>
    <w:rsid w:val="00FC38AB"/>
    <w:rPr>
      <w:rFonts w:ascii="Times New Roman" w:hAnsi="Times New Roman" w:cs="Times New Roman"/>
      <w:b/>
      <w:bCs/>
      <w:sz w:val="22"/>
      <w:szCs w:val="22"/>
    </w:rPr>
  </w:style>
  <w:style w:type="paragraph" w:customStyle="1" w:styleId="s1">
    <w:name w:val="s_1"/>
    <w:basedOn w:val="a4"/>
    <w:uiPriority w:val="99"/>
    <w:rsid w:val="00FC38AB"/>
    <w:pPr>
      <w:spacing w:before="100" w:beforeAutospacing="1" w:after="100" w:afterAutospacing="1"/>
    </w:pPr>
    <w:rPr>
      <w:rFonts w:eastAsia="Times New Roman" w:cs="Times New Roman"/>
      <w:color w:val="auto"/>
      <w:sz w:val="24"/>
    </w:rPr>
  </w:style>
  <w:style w:type="character" w:customStyle="1" w:styleId="FontStyle59">
    <w:name w:val="Font Style59"/>
    <w:uiPriority w:val="99"/>
    <w:rsid w:val="00FC38AB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0">
    <w:name w:val="Font Style60"/>
    <w:basedOn w:val="a5"/>
    <w:uiPriority w:val="99"/>
    <w:rsid w:val="00FC38AB"/>
    <w:rPr>
      <w:rFonts w:ascii="Times New Roman" w:hAnsi="Times New Roman" w:cs="Times New Roman"/>
      <w:sz w:val="24"/>
      <w:szCs w:val="24"/>
    </w:rPr>
  </w:style>
  <w:style w:type="character" w:customStyle="1" w:styleId="af">
    <w:name w:val="Абзац списка Знак"/>
    <w:link w:val="ae"/>
    <w:uiPriority w:val="34"/>
    <w:locked/>
    <w:rsid w:val="00FC38AB"/>
    <w:rPr>
      <w:rFonts w:ascii="Times New Roman" w:eastAsia="Calibri" w:hAnsi="Times New Roman" w:cs="Times New Roman"/>
      <w:sz w:val="24"/>
    </w:rPr>
  </w:style>
  <w:style w:type="character" w:customStyle="1" w:styleId="translation-chunk">
    <w:name w:val="translation-chunk"/>
    <w:basedOn w:val="a5"/>
    <w:uiPriority w:val="99"/>
    <w:rsid w:val="00FC38AB"/>
  </w:style>
  <w:style w:type="character" w:customStyle="1" w:styleId="dicexample">
    <w:name w:val="dic_example"/>
    <w:basedOn w:val="a5"/>
    <w:uiPriority w:val="99"/>
    <w:rsid w:val="00FC38AB"/>
    <w:rPr>
      <w:rFonts w:cs="Times New Roman"/>
    </w:rPr>
  </w:style>
  <w:style w:type="paragraph" w:styleId="affc">
    <w:name w:val="List"/>
    <w:basedOn w:val="a4"/>
    <w:rsid w:val="00FC38AB"/>
    <w:pPr>
      <w:ind w:left="283" w:hanging="283"/>
    </w:pPr>
    <w:rPr>
      <w:rFonts w:ascii="Arial" w:eastAsia="Times New Roman" w:hAnsi="Arial" w:cs="Wingdings"/>
      <w:color w:val="auto"/>
      <w:sz w:val="24"/>
      <w:szCs w:val="28"/>
      <w:lang w:eastAsia="ar-SA"/>
    </w:rPr>
  </w:style>
  <w:style w:type="paragraph" w:customStyle="1" w:styleId="body1">
    <w:name w:val="body1"/>
    <w:uiPriority w:val="99"/>
    <w:rsid w:val="00FC38AB"/>
    <w:pPr>
      <w:widowControl w:val="0"/>
      <w:autoSpaceDE w:val="0"/>
      <w:autoSpaceDN w:val="0"/>
      <w:spacing w:before="40" w:after="0" w:line="233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paragraph" w:customStyle="1" w:styleId="Numa">
    <w:name w:val="Num a)"/>
    <w:uiPriority w:val="99"/>
    <w:rsid w:val="00FC38AB"/>
    <w:pPr>
      <w:keepNext/>
      <w:keepLines/>
      <w:widowControl w:val="0"/>
      <w:autoSpaceDE w:val="0"/>
      <w:autoSpaceDN w:val="0"/>
      <w:spacing w:after="0" w:line="240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character" w:customStyle="1" w:styleId="submenu-table">
    <w:name w:val="submenu-table"/>
    <w:basedOn w:val="a5"/>
    <w:rsid w:val="00FC38AB"/>
  </w:style>
  <w:style w:type="paragraph" w:styleId="affd">
    <w:name w:val="Title"/>
    <w:basedOn w:val="a4"/>
    <w:link w:val="affe"/>
    <w:qFormat/>
    <w:rsid w:val="00FC38AB"/>
    <w:pPr>
      <w:ind w:right="-285"/>
      <w:jc w:val="center"/>
    </w:pPr>
    <w:rPr>
      <w:rFonts w:eastAsia="Times New Roman" w:cs="Times New Roman"/>
      <w:color w:val="auto"/>
      <w:szCs w:val="20"/>
    </w:rPr>
  </w:style>
  <w:style w:type="character" w:customStyle="1" w:styleId="affe">
    <w:name w:val="Название Знак"/>
    <w:basedOn w:val="a5"/>
    <w:link w:val="affd"/>
    <w:rsid w:val="00FC38A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andard">
    <w:name w:val="Standard"/>
    <w:rsid w:val="00FC38AB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1b">
    <w:name w:val="Обычный (веб)1"/>
    <w:basedOn w:val="a4"/>
    <w:rsid w:val="00FC38AB"/>
    <w:pPr>
      <w:suppressAutoHyphens/>
      <w:spacing w:after="200" w:line="276" w:lineRule="auto"/>
    </w:pPr>
    <w:rPr>
      <w:rFonts w:ascii="Calibri" w:eastAsia="Calibri" w:hAnsi="Calibri" w:cs="Times New Roman"/>
      <w:color w:val="auto"/>
      <w:kern w:val="1"/>
      <w:sz w:val="22"/>
      <w:szCs w:val="22"/>
      <w:lang w:eastAsia="ar-SA"/>
    </w:rPr>
  </w:style>
  <w:style w:type="character" w:customStyle="1" w:styleId="afff">
    <w:name w:val="Выделение жирным"/>
    <w:uiPriority w:val="99"/>
    <w:rsid w:val="00FC38AB"/>
    <w:rPr>
      <w:b/>
      <w:bCs/>
    </w:rPr>
  </w:style>
  <w:style w:type="paragraph" w:styleId="27">
    <w:name w:val="Body Text 2"/>
    <w:basedOn w:val="a4"/>
    <w:link w:val="28"/>
    <w:uiPriority w:val="99"/>
    <w:semiHidden/>
    <w:unhideWhenUsed/>
    <w:rsid w:val="00162A5D"/>
    <w:pPr>
      <w:spacing w:after="120" w:line="480" w:lineRule="auto"/>
    </w:pPr>
  </w:style>
  <w:style w:type="character" w:customStyle="1" w:styleId="28">
    <w:name w:val="Основной текст 2 Знак"/>
    <w:basedOn w:val="a5"/>
    <w:link w:val="27"/>
    <w:uiPriority w:val="99"/>
    <w:semiHidden/>
    <w:rsid w:val="00162A5D"/>
    <w:rPr>
      <w:rFonts w:ascii="Times New Roman" w:hAnsi="Times New Roman" w:cs="Microsoft Sans Serif"/>
      <w:color w:val="000000"/>
      <w:sz w:val="28"/>
      <w:szCs w:val="24"/>
      <w:lang w:eastAsia="ru-RU"/>
    </w:rPr>
  </w:style>
  <w:style w:type="paragraph" w:styleId="33">
    <w:name w:val="Body Text Indent 3"/>
    <w:basedOn w:val="a4"/>
    <w:link w:val="34"/>
    <w:uiPriority w:val="99"/>
    <w:semiHidden/>
    <w:unhideWhenUsed/>
    <w:rsid w:val="005F6A39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5"/>
    <w:link w:val="33"/>
    <w:uiPriority w:val="99"/>
    <w:semiHidden/>
    <w:rsid w:val="005F6A39"/>
    <w:rPr>
      <w:rFonts w:ascii="Times New Roman" w:hAnsi="Times New Roman" w:cs="Microsoft Sans Serif"/>
      <w:color w:val="000000"/>
      <w:sz w:val="16"/>
      <w:szCs w:val="16"/>
      <w:lang w:eastAsia="ru-RU"/>
    </w:rPr>
  </w:style>
  <w:style w:type="character" w:styleId="afff0">
    <w:name w:val="Placeholder Text"/>
    <w:basedOn w:val="a5"/>
    <w:uiPriority w:val="99"/>
    <w:semiHidden/>
    <w:rsid w:val="00A71497"/>
    <w:rPr>
      <w:color w:val="808080"/>
    </w:rPr>
  </w:style>
  <w:style w:type="paragraph" w:styleId="29">
    <w:name w:val="Body Text Indent 2"/>
    <w:basedOn w:val="a4"/>
    <w:link w:val="2a"/>
    <w:uiPriority w:val="99"/>
    <w:semiHidden/>
    <w:unhideWhenUsed/>
    <w:rsid w:val="00F625A9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5"/>
    <w:link w:val="29"/>
    <w:uiPriority w:val="99"/>
    <w:semiHidden/>
    <w:rsid w:val="00F625A9"/>
    <w:rPr>
      <w:rFonts w:ascii="Times New Roman" w:hAnsi="Times New Roman" w:cs="Microsoft Sans Serif"/>
      <w:color w:val="000000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DD4B56"/>
    <w:pPr>
      <w:spacing w:after="0" w:line="240" w:lineRule="auto"/>
    </w:pPr>
    <w:rPr>
      <w:rFonts w:ascii="Times New Roman" w:hAnsi="Times New Roman" w:cs="Microsoft Sans Serif"/>
      <w:color w:val="000000"/>
      <w:sz w:val="28"/>
      <w:szCs w:val="24"/>
      <w:lang w:eastAsia="ru-RU"/>
    </w:rPr>
  </w:style>
  <w:style w:type="paragraph" w:styleId="1">
    <w:name w:val="heading 1"/>
    <w:basedOn w:val="a4"/>
    <w:next w:val="a4"/>
    <w:link w:val="10"/>
    <w:uiPriority w:val="9"/>
    <w:qFormat/>
    <w:rsid w:val="00FC38AB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lang w:val="x-none" w:eastAsia="x-none"/>
    </w:rPr>
  </w:style>
  <w:style w:type="paragraph" w:styleId="2">
    <w:name w:val="heading 2"/>
    <w:basedOn w:val="a4"/>
    <w:next w:val="a4"/>
    <w:link w:val="20"/>
    <w:unhideWhenUsed/>
    <w:qFormat/>
    <w:rsid w:val="00FC38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4"/>
    <w:next w:val="a4"/>
    <w:link w:val="30"/>
    <w:qFormat/>
    <w:rsid w:val="00FC38AB"/>
    <w:pPr>
      <w:keepNext/>
      <w:spacing w:before="120" w:after="120"/>
      <w:outlineLvl w:val="2"/>
    </w:pPr>
    <w:rPr>
      <w:rFonts w:eastAsia="Times New Roman" w:cs="Times New Roman"/>
      <w:b/>
      <w:caps/>
      <w:color w:val="auto"/>
      <w:sz w:val="24"/>
      <w:szCs w:val="20"/>
      <w:lang w:eastAsia="en-US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basedOn w:val="a5"/>
    <w:link w:val="1"/>
    <w:uiPriority w:val="9"/>
    <w:rsid w:val="00FC38AB"/>
    <w:rPr>
      <w:rFonts w:ascii="Arial" w:eastAsia="Times New Roman" w:hAnsi="Arial" w:cs="Times New Roman"/>
      <w:b/>
      <w:bCs/>
      <w:color w:val="26282F"/>
      <w:sz w:val="24"/>
      <w:szCs w:val="24"/>
      <w:lang w:val="x-none" w:eastAsia="x-none"/>
    </w:rPr>
  </w:style>
  <w:style w:type="character" w:customStyle="1" w:styleId="20">
    <w:name w:val="Заголовок 2 Знак"/>
    <w:basedOn w:val="a5"/>
    <w:link w:val="2"/>
    <w:rsid w:val="00FC38A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rsid w:val="00FC38AB"/>
    <w:rPr>
      <w:rFonts w:ascii="Times New Roman" w:eastAsia="Times New Roman" w:hAnsi="Times New Roman" w:cs="Times New Roman"/>
      <w:b/>
      <w:caps/>
      <w:sz w:val="24"/>
      <w:szCs w:val="20"/>
    </w:rPr>
  </w:style>
  <w:style w:type="table" w:styleId="a8">
    <w:name w:val="Table Grid"/>
    <w:basedOn w:val="a6"/>
    <w:uiPriority w:val="59"/>
    <w:rsid w:val="00FC38A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4"/>
    <w:link w:val="aa"/>
    <w:uiPriority w:val="99"/>
    <w:unhideWhenUsed/>
    <w:rsid w:val="00FC38A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5"/>
    <w:link w:val="a9"/>
    <w:uiPriority w:val="99"/>
    <w:rsid w:val="00FC38AB"/>
    <w:rPr>
      <w:rFonts w:ascii="Times New Roman" w:hAnsi="Times New Roman" w:cs="Microsoft Sans Serif"/>
      <w:color w:val="000000"/>
      <w:sz w:val="28"/>
      <w:szCs w:val="24"/>
      <w:lang w:eastAsia="ru-RU"/>
    </w:rPr>
  </w:style>
  <w:style w:type="paragraph" w:styleId="ab">
    <w:name w:val="footer"/>
    <w:basedOn w:val="a4"/>
    <w:link w:val="ac"/>
    <w:uiPriority w:val="99"/>
    <w:unhideWhenUsed/>
    <w:rsid w:val="00FC38A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5"/>
    <w:link w:val="ab"/>
    <w:uiPriority w:val="99"/>
    <w:rsid w:val="00FC38AB"/>
    <w:rPr>
      <w:rFonts w:ascii="Times New Roman" w:hAnsi="Times New Roman" w:cs="Microsoft Sans Serif"/>
      <w:color w:val="000000"/>
      <w:sz w:val="28"/>
      <w:szCs w:val="24"/>
      <w:lang w:eastAsia="ru-RU"/>
    </w:rPr>
  </w:style>
  <w:style w:type="character" w:customStyle="1" w:styleId="13">
    <w:name w:val="Основной текст (13)_"/>
    <w:link w:val="130"/>
    <w:uiPriority w:val="99"/>
    <w:locked/>
    <w:rsid w:val="00FC38AB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4"/>
    <w:link w:val="13"/>
    <w:uiPriority w:val="99"/>
    <w:rsid w:val="00FC38AB"/>
    <w:pPr>
      <w:shd w:val="clear" w:color="auto" w:fill="FFFFFF"/>
      <w:spacing w:before="180" w:after="420" w:line="240" w:lineRule="atLeast"/>
    </w:pPr>
    <w:rPr>
      <w:rFonts w:asciiTheme="minorHAnsi" w:hAnsiTheme="minorHAnsi" w:cstheme="minorBidi"/>
      <w:color w:val="auto"/>
      <w:sz w:val="27"/>
      <w:szCs w:val="27"/>
      <w:lang w:eastAsia="en-US"/>
    </w:rPr>
  </w:style>
  <w:style w:type="paragraph" w:styleId="ad">
    <w:name w:val="No Spacing"/>
    <w:qFormat/>
    <w:rsid w:val="00FC38AB"/>
    <w:pPr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  <w:lang w:eastAsia="ru-RU"/>
    </w:rPr>
  </w:style>
  <w:style w:type="paragraph" w:styleId="ae">
    <w:name w:val="List Paragraph"/>
    <w:basedOn w:val="a4"/>
    <w:link w:val="af"/>
    <w:uiPriority w:val="34"/>
    <w:qFormat/>
    <w:rsid w:val="00FC38AB"/>
    <w:pPr>
      <w:spacing w:after="200" w:line="276" w:lineRule="auto"/>
      <w:ind w:left="720"/>
      <w:contextualSpacing/>
      <w:jc w:val="both"/>
    </w:pPr>
    <w:rPr>
      <w:rFonts w:eastAsia="Calibri" w:cs="Times New Roman"/>
      <w:color w:val="auto"/>
      <w:sz w:val="24"/>
      <w:szCs w:val="22"/>
      <w:lang w:eastAsia="en-US"/>
    </w:rPr>
  </w:style>
  <w:style w:type="character" w:customStyle="1" w:styleId="FontStyle11">
    <w:name w:val="Font Style11"/>
    <w:rsid w:val="00FC38AB"/>
    <w:rPr>
      <w:rFonts w:ascii="Times New Roman" w:hAnsi="Times New Roman" w:cs="Times New Roman" w:hint="default"/>
      <w:sz w:val="22"/>
      <w:szCs w:val="22"/>
    </w:rPr>
  </w:style>
  <w:style w:type="character" w:customStyle="1" w:styleId="blk">
    <w:name w:val="blk"/>
    <w:basedOn w:val="a5"/>
    <w:rsid w:val="00FC38AB"/>
  </w:style>
  <w:style w:type="character" w:customStyle="1" w:styleId="epm">
    <w:name w:val="epm"/>
    <w:basedOn w:val="a5"/>
    <w:rsid w:val="00FC38AB"/>
  </w:style>
  <w:style w:type="character" w:customStyle="1" w:styleId="21">
    <w:name w:val="Основной текст (2)_"/>
    <w:link w:val="22"/>
    <w:locked/>
    <w:rsid w:val="00FC38AB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4"/>
    <w:link w:val="21"/>
    <w:rsid w:val="00FC38AB"/>
    <w:pPr>
      <w:shd w:val="clear" w:color="auto" w:fill="FFFFFF"/>
      <w:spacing w:line="240" w:lineRule="atLeast"/>
      <w:ind w:hanging="460"/>
    </w:pPr>
    <w:rPr>
      <w:rFonts w:asciiTheme="minorHAnsi" w:hAnsiTheme="minorHAnsi" w:cstheme="minorBidi"/>
      <w:color w:val="auto"/>
      <w:sz w:val="16"/>
      <w:szCs w:val="16"/>
      <w:lang w:eastAsia="en-US"/>
    </w:rPr>
  </w:style>
  <w:style w:type="character" w:customStyle="1" w:styleId="11">
    <w:name w:val="Заголовок №1_"/>
    <w:link w:val="12"/>
    <w:uiPriority w:val="99"/>
    <w:locked/>
    <w:rsid w:val="00FC38AB"/>
    <w:rPr>
      <w:sz w:val="27"/>
      <w:szCs w:val="27"/>
      <w:shd w:val="clear" w:color="auto" w:fill="FFFFFF"/>
    </w:rPr>
  </w:style>
  <w:style w:type="character" w:customStyle="1" w:styleId="af0">
    <w:name w:val="Основной текст_"/>
    <w:link w:val="14"/>
    <w:uiPriority w:val="99"/>
    <w:locked/>
    <w:rsid w:val="00FC38AB"/>
    <w:rPr>
      <w:sz w:val="27"/>
      <w:szCs w:val="27"/>
      <w:shd w:val="clear" w:color="auto" w:fill="FFFFFF"/>
    </w:rPr>
  </w:style>
  <w:style w:type="paragraph" w:customStyle="1" w:styleId="12">
    <w:name w:val="Заголовок №1"/>
    <w:basedOn w:val="a4"/>
    <w:link w:val="11"/>
    <w:uiPriority w:val="99"/>
    <w:rsid w:val="00FC38AB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hAnsiTheme="minorHAnsi" w:cstheme="minorBidi"/>
      <w:color w:val="auto"/>
      <w:sz w:val="27"/>
      <w:szCs w:val="27"/>
      <w:lang w:eastAsia="en-US"/>
    </w:rPr>
  </w:style>
  <w:style w:type="paragraph" w:customStyle="1" w:styleId="14">
    <w:name w:val="Основной текст1"/>
    <w:basedOn w:val="a4"/>
    <w:link w:val="af0"/>
    <w:uiPriority w:val="99"/>
    <w:rsid w:val="00FC38AB"/>
    <w:pPr>
      <w:shd w:val="clear" w:color="auto" w:fill="FFFFFF"/>
      <w:spacing w:before="240" w:line="475" w:lineRule="exact"/>
      <w:jc w:val="both"/>
    </w:pPr>
    <w:rPr>
      <w:rFonts w:asciiTheme="minorHAnsi" w:hAnsiTheme="minorHAnsi" w:cstheme="minorBidi"/>
      <w:color w:val="auto"/>
      <w:sz w:val="27"/>
      <w:szCs w:val="27"/>
      <w:lang w:eastAsia="en-US"/>
    </w:rPr>
  </w:style>
  <w:style w:type="paragraph" w:customStyle="1" w:styleId="Style16">
    <w:name w:val="Style16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ascii="Segoe UI" w:eastAsia="Times New Roman" w:hAnsi="Segoe UI" w:cs="Segoe UI"/>
      <w:color w:val="auto"/>
      <w:sz w:val="24"/>
    </w:rPr>
  </w:style>
  <w:style w:type="character" w:customStyle="1" w:styleId="FontStyle35">
    <w:name w:val="Font Style35"/>
    <w:uiPriority w:val="99"/>
    <w:rsid w:val="00FC38AB"/>
    <w:rPr>
      <w:rFonts w:ascii="Segoe UI" w:hAnsi="Segoe UI" w:cs="Segoe UI"/>
      <w:sz w:val="20"/>
      <w:szCs w:val="20"/>
    </w:rPr>
  </w:style>
  <w:style w:type="paragraph" w:styleId="af1">
    <w:name w:val="Body Text Indent"/>
    <w:basedOn w:val="a4"/>
    <w:link w:val="af2"/>
    <w:uiPriority w:val="99"/>
    <w:rsid w:val="00FC38AB"/>
    <w:pPr>
      <w:ind w:left="75"/>
      <w:jc w:val="both"/>
    </w:pPr>
    <w:rPr>
      <w:rFonts w:eastAsia="Times New Roman" w:cs="Times New Roman"/>
      <w:color w:val="auto"/>
      <w:szCs w:val="28"/>
      <w:lang w:val="x-none" w:eastAsia="x-none"/>
    </w:rPr>
  </w:style>
  <w:style w:type="character" w:customStyle="1" w:styleId="af2">
    <w:name w:val="Основной текст с отступом Знак"/>
    <w:basedOn w:val="a5"/>
    <w:link w:val="af1"/>
    <w:uiPriority w:val="99"/>
    <w:rsid w:val="00FC38A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FontStyle18">
    <w:name w:val="Font Style18"/>
    <w:uiPriority w:val="99"/>
    <w:rsid w:val="00FC38AB"/>
    <w:rPr>
      <w:rFonts w:ascii="Times New Roman" w:hAnsi="Times New Roman" w:cs="Times New Roman"/>
      <w:sz w:val="22"/>
      <w:szCs w:val="22"/>
    </w:rPr>
  </w:style>
  <w:style w:type="paragraph" w:styleId="af3">
    <w:name w:val="Balloon Text"/>
    <w:basedOn w:val="a4"/>
    <w:link w:val="af4"/>
    <w:uiPriority w:val="99"/>
    <w:semiHidden/>
    <w:unhideWhenUsed/>
    <w:rsid w:val="00FC38AB"/>
    <w:rPr>
      <w:rFonts w:ascii="Tahoma" w:eastAsia="Calibri" w:hAnsi="Tahoma" w:cs="Times New Roman"/>
      <w:color w:val="auto"/>
      <w:sz w:val="16"/>
      <w:szCs w:val="16"/>
      <w:lang w:val="x-none" w:eastAsia="en-US"/>
    </w:rPr>
  </w:style>
  <w:style w:type="character" w:customStyle="1" w:styleId="af4">
    <w:name w:val="Текст выноски Знак"/>
    <w:basedOn w:val="a5"/>
    <w:link w:val="af3"/>
    <w:uiPriority w:val="99"/>
    <w:semiHidden/>
    <w:rsid w:val="00FC38AB"/>
    <w:rPr>
      <w:rFonts w:ascii="Tahoma" w:eastAsia="Calibri" w:hAnsi="Tahoma" w:cs="Times New Roman"/>
      <w:sz w:val="16"/>
      <w:szCs w:val="16"/>
      <w:lang w:val="x-none"/>
    </w:rPr>
  </w:style>
  <w:style w:type="character" w:styleId="af5">
    <w:name w:val="annotation reference"/>
    <w:uiPriority w:val="99"/>
    <w:semiHidden/>
    <w:unhideWhenUsed/>
    <w:rsid w:val="00FC38AB"/>
    <w:rPr>
      <w:sz w:val="16"/>
      <w:szCs w:val="16"/>
    </w:rPr>
  </w:style>
  <w:style w:type="paragraph" w:styleId="af6">
    <w:name w:val="annotation text"/>
    <w:basedOn w:val="a4"/>
    <w:link w:val="af7"/>
    <w:uiPriority w:val="99"/>
    <w:unhideWhenUsed/>
    <w:rsid w:val="00FC38AB"/>
    <w:pPr>
      <w:spacing w:after="200" w:line="276" w:lineRule="auto"/>
    </w:pPr>
    <w:rPr>
      <w:rFonts w:eastAsia="Calibri" w:cs="Times New Roman"/>
      <w:color w:val="auto"/>
      <w:sz w:val="20"/>
      <w:szCs w:val="20"/>
      <w:lang w:val="x-none" w:eastAsia="en-US"/>
    </w:rPr>
  </w:style>
  <w:style w:type="character" w:customStyle="1" w:styleId="af7">
    <w:name w:val="Текст примечания Знак"/>
    <w:basedOn w:val="a5"/>
    <w:link w:val="af6"/>
    <w:uiPriority w:val="99"/>
    <w:rsid w:val="00FC38AB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FC38A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FC38AB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styleId="afa">
    <w:name w:val="footnote text"/>
    <w:basedOn w:val="a4"/>
    <w:link w:val="afb"/>
    <w:uiPriority w:val="99"/>
    <w:semiHidden/>
    <w:unhideWhenUsed/>
    <w:rsid w:val="00FC38AB"/>
    <w:pPr>
      <w:spacing w:after="200" w:line="276" w:lineRule="auto"/>
    </w:pPr>
    <w:rPr>
      <w:rFonts w:eastAsia="Calibri" w:cs="Times New Roman"/>
      <w:color w:val="auto"/>
      <w:sz w:val="20"/>
      <w:szCs w:val="20"/>
      <w:lang w:val="x-none" w:eastAsia="en-US"/>
    </w:rPr>
  </w:style>
  <w:style w:type="character" w:customStyle="1" w:styleId="afb">
    <w:name w:val="Текст сноски Знак"/>
    <w:basedOn w:val="a5"/>
    <w:link w:val="afa"/>
    <w:uiPriority w:val="99"/>
    <w:semiHidden/>
    <w:rsid w:val="00FC38AB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c">
    <w:name w:val="footnote reference"/>
    <w:uiPriority w:val="99"/>
    <w:semiHidden/>
    <w:unhideWhenUsed/>
    <w:rsid w:val="00FC38AB"/>
    <w:rPr>
      <w:vertAlign w:val="superscript"/>
    </w:rPr>
  </w:style>
  <w:style w:type="table" w:customStyle="1" w:styleId="15">
    <w:name w:val="Сетка таблицы1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FC38AB"/>
  </w:style>
  <w:style w:type="table" w:customStyle="1" w:styleId="4">
    <w:name w:val="Сетка таблицы4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6"/>
    <w:next w:val="a8"/>
    <w:uiPriority w:val="3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Гипертекстовая ссылка"/>
    <w:uiPriority w:val="99"/>
    <w:rsid w:val="00FC38AB"/>
    <w:rPr>
      <w:rFonts w:cs="Times New Roman"/>
      <w:color w:val="106BBE"/>
    </w:rPr>
  </w:style>
  <w:style w:type="paragraph" w:customStyle="1" w:styleId="afe">
    <w:name w:val="Прижатый влево"/>
    <w:basedOn w:val="a4"/>
    <w:next w:val="a4"/>
    <w:uiPriority w:val="99"/>
    <w:rsid w:val="00FC38AB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color w:val="auto"/>
      <w:sz w:val="24"/>
    </w:rPr>
  </w:style>
  <w:style w:type="paragraph" w:styleId="aff">
    <w:name w:val="Normal (Web)"/>
    <w:basedOn w:val="a4"/>
    <w:uiPriority w:val="99"/>
    <w:unhideWhenUsed/>
    <w:rsid w:val="00FC38AB"/>
    <w:pPr>
      <w:spacing w:before="100" w:beforeAutospacing="1" w:after="100" w:afterAutospacing="1"/>
    </w:pPr>
    <w:rPr>
      <w:rFonts w:eastAsia="Times New Roman" w:cs="Times New Roman"/>
      <w:color w:val="auto"/>
      <w:sz w:val="24"/>
    </w:rPr>
  </w:style>
  <w:style w:type="character" w:styleId="aff0">
    <w:name w:val="Strong"/>
    <w:qFormat/>
    <w:rsid w:val="00FC38AB"/>
    <w:rPr>
      <w:b/>
      <w:bCs/>
    </w:rPr>
  </w:style>
  <w:style w:type="character" w:customStyle="1" w:styleId="ecattext">
    <w:name w:val="ecattext"/>
    <w:basedOn w:val="a5"/>
    <w:rsid w:val="00FC38AB"/>
  </w:style>
  <w:style w:type="paragraph" w:customStyle="1" w:styleId="Default">
    <w:name w:val="Default"/>
    <w:rsid w:val="00FC38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uiPriority w:val="99"/>
    <w:rsid w:val="00FC38AB"/>
    <w:rPr>
      <w:color w:val="1188DD"/>
      <w:u w:val="single"/>
    </w:rPr>
  </w:style>
  <w:style w:type="paragraph" w:customStyle="1" w:styleId="ConsPlusTitle">
    <w:name w:val="ConsPlusTitle"/>
    <w:rsid w:val="00FC38A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numbering" w:customStyle="1" w:styleId="16">
    <w:name w:val="Нет списка1"/>
    <w:next w:val="a7"/>
    <w:uiPriority w:val="99"/>
    <w:semiHidden/>
    <w:unhideWhenUsed/>
    <w:rsid w:val="00FC38AB"/>
  </w:style>
  <w:style w:type="table" w:customStyle="1" w:styleId="6">
    <w:name w:val="Сетка таблицы6"/>
    <w:basedOn w:val="a6"/>
    <w:next w:val="a8"/>
    <w:uiPriority w:val="59"/>
    <w:rsid w:val="00FC38A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6"/>
    <w:next w:val="a8"/>
    <w:uiPriority w:val="3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Revision"/>
    <w:hidden/>
    <w:uiPriority w:val="99"/>
    <w:semiHidden/>
    <w:rsid w:val="00FC38A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f3">
    <w:name w:val="Date"/>
    <w:basedOn w:val="a4"/>
    <w:next w:val="a4"/>
    <w:link w:val="aff4"/>
    <w:uiPriority w:val="99"/>
    <w:unhideWhenUsed/>
    <w:rsid w:val="00FC38AB"/>
    <w:pPr>
      <w:spacing w:after="200" w:line="276" w:lineRule="auto"/>
    </w:pPr>
    <w:rPr>
      <w:rFonts w:eastAsia="Calibri" w:cs="Times New Roman"/>
      <w:color w:val="auto"/>
      <w:szCs w:val="28"/>
      <w:lang w:eastAsia="en-US"/>
    </w:rPr>
  </w:style>
  <w:style w:type="character" w:customStyle="1" w:styleId="aff4">
    <w:name w:val="Дата Знак"/>
    <w:basedOn w:val="a5"/>
    <w:link w:val="aff3"/>
    <w:uiPriority w:val="99"/>
    <w:rsid w:val="00FC38AB"/>
    <w:rPr>
      <w:rFonts w:ascii="Times New Roman" w:eastAsia="Calibri" w:hAnsi="Times New Roman" w:cs="Times New Roman"/>
      <w:sz w:val="28"/>
      <w:szCs w:val="28"/>
    </w:rPr>
  </w:style>
  <w:style w:type="paragraph" w:styleId="17">
    <w:name w:val="toc 1"/>
    <w:basedOn w:val="a4"/>
    <w:next w:val="a4"/>
    <w:autoRedefine/>
    <w:uiPriority w:val="39"/>
    <w:unhideWhenUsed/>
    <w:rsid w:val="00FC38AB"/>
    <w:pPr>
      <w:spacing w:after="200" w:line="276" w:lineRule="auto"/>
    </w:pPr>
    <w:rPr>
      <w:rFonts w:eastAsia="Calibri" w:cs="Times New Roman"/>
      <w:color w:val="auto"/>
      <w:szCs w:val="28"/>
      <w:lang w:eastAsia="en-US"/>
    </w:rPr>
  </w:style>
  <w:style w:type="paragraph" w:styleId="24">
    <w:name w:val="toc 2"/>
    <w:basedOn w:val="a4"/>
    <w:next w:val="a4"/>
    <w:autoRedefine/>
    <w:uiPriority w:val="39"/>
    <w:unhideWhenUsed/>
    <w:rsid w:val="00FC38AB"/>
    <w:pPr>
      <w:spacing w:after="100" w:line="276" w:lineRule="auto"/>
      <w:ind w:left="280"/>
    </w:pPr>
    <w:rPr>
      <w:rFonts w:eastAsia="Calibri" w:cs="Times New Roman"/>
      <w:color w:val="auto"/>
      <w:szCs w:val="28"/>
      <w:lang w:eastAsia="en-US"/>
    </w:rPr>
  </w:style>
  <w:style w:type="paragraph" w:customStyle="1" w:styleId="ConsPlusNormal">
    <w:name w:val="ConsPlusNormal"/>
    <w:rsid w:val="00FC38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f5">
    <w:name w:val="Body Text"/>
    <w:basedOn w:val="a4"/>
    <w:link w:val="aff6"/>
    <w:uiPriority w:val="99"/>
    <w:unhideWhenUsed/>
    <w:rsid w:val="00FC38AB"/>
    <w:pPr>
      <w:spacing w:after="120" w:line="276" w:lineRule="auto"/>
    </w:pPr>
    <w:rPr>
      <w:rFonts w:eastAsia="Calibri" w:cs="Times New Roman"/>
      <w:color w:val="auto"/>
      <w:szCs w:val="28"/>
      <w:lang w:eastAsia="en-US"/>
    </w:rPr>
  </w:style>
  <w:style w:type="character" w:customStyle="1" w:styleId="aff6">
    <w:name w:val="Основной текст Знак"/>
    <w:basedOn w:val="a5"/>
    <w:link w:val="aff5"/>
    <w:uiPriority w:val="99"/>
    <w:rsid w:val="00FC38AB"/>
    <w:rPr>
      <w:rFonts w:ascii="Times New Roman" w:eastAsia="Calibri" w:hAnsi="Times New Roman" w:cs="Times New Roman"/>
      <w:sz w:val="28"/>
      <w:szCs w:val="28"/>
    </w:rPr>
  </w:style>
  <w:style w:type="character" w:customStyle="1" w:styleId="18">
    <w:name w:val="Основной текст Знак1"/>
    <w:uiPriority w:val="99"/>
    <w:locked/>
    <w:rsid w:val="00FC38AB"/>
    <w:rPr>
      <w:rFonts w:ascii="Times New Roman" w:hAnsi="Times New Roman" w:cs="Times New Roman"/>
      <w:sz w:val="28"/>
      <w:szCs w:val="28"/>
      <w:u w:val="none"/>
    </w:rPr>
  </w:style>
  <w:style w:type="numbering" w:customStyle="1" w:styleId="WWOutlineListStyle4">
    <w:name w:val="WW_OutlineListStyle_4"/>
    <w:basedOn w:val="a7"/>
    <w:rsid w:val="00FC38AB"/>
    <w:pPr>
      <w:numPr>
        <w:numId w:val="20"/>
      </w:numPr>
    </w:pPr>
  </w:style>
  <w:style w:type="paragraph" w:customStyle="1" w:styleId="a">
    <w:name w:val="МПТ::Раздел"/>
    <w:basedOn w:val="a4"/>
    <w:next w:val="a4"/>
    <w:rsid w:val="00FC38AB"/>
    <w:pPr>
      <w:keepNext/>
      <w:pageBreakBefore/>
      <w:widowControl w:val="0"/>
      <w:numPr>
        <w:numId w:val="20"/>
      </w:numPr>
      <w:suppressAutoHyphens/>
      <w:autoSpaceDN w:val="0"/>
      <w:spacing w:line="360" w:lineRule="auto"/>
      <w:jc w:val="center"/>
      <w:textAlignment w:val="baseline"/>
      <w:outlineLvl w:val="0"/>
    </w:pPr>
    <w:rPr>
      <w:rFonts w:ascii="Liberation Serif" w:eastAsia="Droid Sans Fallback" w:hAnsi="Liberation Serif" w:cs="FreeSans"/>
      <w:b/>
      <w:caps/>
      <w:color w:val="auto"/>
      <w:kern w:val="3"/>
      <w:sz w:val="26"/>
      <w:lang w:eastAsia="zh-CN" w:bidi="hi-IN"/>
    </w:rPr>
  </w:style>
  <w:style w:type="paragraph" w:customStyle="1" w:styleId="a0">
    <w:name w:val="МПТ::Подраздел"/>
    <w:basedOn w:val="a4"/>
    <w:next w:val="a4"/>
    <w:rsid w:val="00FC38AB"/>
    <w:pPr>
      <w:keepNext/>
      <w:widowControl w:val="0"/>
      <w:numPr>
        <w:ilvl w:val="1"/>
        <w:numId w:val="20"/>
      </w:numPr>
      <w:suppressAutoHyphens/>
      <w:autoSpaceDN w:val="0"/>
      <w:spacing w:before="142" w:line="360" w:lineRule="auto"/>
      <w:jc w:val="both"/>
      <w:textAlignment w:val="baseline"/>
      <w:outlineLvl w:val="1"/>
    </w:pPr>
    <w:rPr>
      <w:rFonts w:ascii="Liberation Serif" w:eastAsia="Droid Sans Fallback" w:hAnsi="Liberation Serif" w:cs="FreeSans"/>
      <w:b/>
      <w:color w:val="auto"/>
      <w:kern w:val="3"/>
      <w:sz w:val="21"/>
      <w:lang w:eastAsia="zh-CN" w:bidi="hi-IN"/>
    </w:rPr>
  </w:style>
  <w:style w:type="paragraph" w:customStyle="1" w:styleId="a1">
    <w:name w:val="МПТ::Пункт"/>
    <w:basedOn w:val="a4"/>
    <w:next w:val="a4"/>
    <w:rsid w:val="00FC38AB"/>
    <w:pPr>
      <w:widowControl w:val="0"/>
      <w:numPr>
        <w:ilvl w:val="2"/>
        <w:numId w:val="20"/>
      </w:numPr>
      <w:suppressAutoHyphens/>
      <w:autoSpaceDN w:val="0"/>
      <w:spacing w:before="283" w:line="360" w:lineRule="auto"/>
      <w:jc w:val="both"/>
      <w:textAlignment w:val="baseline"/>
      <w:outlineLvl w:val="2"/>
    </w:pPr>
    <w:rPr>
      <w:rFonts w:ascii="Liberation Serif" w:eastAsia="Droid Sans Fallback" w:hAnsi="Liberation Serif" w:cs="FreeSans"/>
      <w:b/>
      <w:color w:val="auto"/>
      <w:kern w:val="3"/>
      <w:sz w:val="21"/>
      <w:lang w:eastAsia="zh-CN" w:bidi="hi-IN"/>
    </w:rPr>
  </w:style>
  <w:style w:type="paragraph" w:customStyle="1" w:styleId="a2">
    <w:name w:val="МПТ::Нумерованный список"/>
    <w:basedOn w:val="a4"/>
    <w:rsid w:val="00FC38AB"/>
    <w:pPr>
      <w:widowControl w:val="0"/>
      <w:numPr>
        <w:ilvl w:val="3"/>
        <w:numId w:val="20"/>
      </w:numPr>
      <w:suppressAutoHyphens/>
      <w:autoSpaceDN w:val="0"/>
      <w:spacing w:line="360" w:lineRule="auto"/>
      <w:jc w:val="both"/>
      <w:textAlignment w:val="baseline"/>
      <w:outlineLvl w:val="3"/>
    </w:pPr>
    <w:rPr>
      <w:rFonts w:ascii="Liberation Serif" w:eastAsia="Droid Sans Fallback" w:hAnsi="Liberation Serif" w:cs="FreeSans"/>
      <w:color w:val="auto"/>
      <w:kern w:val="3"/>
      <w:sz w:val="21"/>
      <w:lang w:eastAsia="zh-CN" w:bidi="hi-IN"/>
    </w:rPr>
  </w:style>
  <w:style w:type="paragraph" w:customStyle="1" w:styleId="a3">
    <w:name w:val="МПТ::Нумерованный список в таблице"/>
    <w:basedOn w:val="a2"/>
    <w:rsid w:val="00FC38AB"/>
    <w:pPr>
      <w:numPr>
        <w:ilvl w:val="6"/>
      </w:numPr>
      <w:spacing w:line="240" w:lineRule="auto"/>
      <w:outlineLvl w:val="6"/>
    </w:pPr>
    <w:rPr>
      <w:sz w:val="24"/>
    </w:rPr>
  </w:style>
  <w:style w:type="character" w:customStyle="1" w:styleId="StrongEmphasis">
    <w:name w:val="Strong Emphasis"/>
    <w:rsid w:val="00FC38AB"/>
    <w:rPr>
      <w:b/>
      <w:bCs/>
    </w:rPr>
  </w:style>
  <w:style w:type="paragraph" w:customStyle="1" w:styleId="aff7">
    <w:name w:val="Стиль"/>
    <w:rsid w:val="00FC38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6">
    <w:name w:val="c6"/>
    <w:rsid w:val="00FC38AB"/>
  </w:style>
  <w:style w:type="paragraph" w:customStyle="1" w:styleId="c2">
    <w:name w:val="c2"/>
    <w:basedOn w:val="a4"/>
    <w:rsid w:val="00FC38AB"/>
    <w:pPr>
      <w:spacing w:before="100" w:beforeAutospacing="1" w:after="100" w:afterAutospacing="1"/>
      <w:ind w:firstLine="567"/>
      <w:jc w:val="both"/>
    </w:pPr>
    <w:rPr>
      <w:rFonts w:eastAsia="Times New Roman" w:cs="Times New Roman"/>
      <w:color w:val="auto"/>
      <w:sz w:val="24"/>
    </w:rPr>
  </w:style>
  <w:style w:type="character" w:customStyle="1" w:styleId="2pt">
    <w:name w:val="Основной текст + Интервал 2 pt"/>
    <w:uiPriority w:val="99"/>
    <w:rsid w:val="00FC38AB"/>
    <w:rPr>
      <w:rFonts w:ascii="Times New Roman" w:hAnsi="Times New Roman" w:cs="Times New Roman"/>
      <w:spacing w:val="40"/>
      <w:sz w:val="19"/>
      <w:szCs w:val="19"/>
      <w:shd w:val="clear" w:color="auto" w:fill="FFFFFF"/>
    </w:rPr>
  </w:style>
  <w:style w:type="character" w:styleId="aff8">
    <w:name w:val="Emphasis"/>
    <w:qFormat/>
    <w:rsid w:val="00FC38AB"/>
    <w:rPr>
      <w:i/>
      <w:iCs/>
    </w:rPr>
  </w:style>
  <w:style w:type="paragraph" w:customStyle="1" w:styleId="c7">
    <w:name w:val="c7"/>
    <w:basedOn w:val="a4"/>
    <w:rsid w:val="00FC38AB"/>
    <w:pPr>
      <w:spacing w:before="100" w:beforeAutospacing="1" w:after="100" w:afterAutospacing="1"/>
    </w:pPr>
    <w:rPr>
      <w:rFonts w:eastAsia="Calibri" w:cs="Times New Roman"/>
      <w:color w:val="auto"/>
      <w:sz w:val="24"/>
    </w:rPr>
  </w:style>
  <w:style w:type="character" w:customStyle="1" w:styleId="c0">
    <w:name w:val="c0"/>
    <w:rsid w:val="00FC38AB"/>
    <w:rPr>
      <w:rFonts w:cs="Times New Roman"/>
    </w:rPr>
  </w:style>
  <w:style w:type="numbering" w:customStyle="1" w:styleId="25">
    <w:name w:val="Нет списка2"/>
    <w:next w:val="a7"/>
    <w:uiPriority w:val="99"/>
    <w:semiHidden/>
    <w:unhideWhenUsed/>
    <w:rsid w:val="00FC38AB"/>
  </w:style>
  <w:style w:type="paragraph" w:customStyle="1" w:styleId="40">
    <w:name w:val="Основной текст4"/>
    <w:basedOn w:val="a4"/>
    <w:rsid w:val="00FC38AB"/>
    <w:pPr>
      <w:widowControl w:val="0"/>
      <w:shd w:val="clear" w:color="auto" w:fill="FFFFFF"/>
      <w:spacing w:line="322" w:lineRule="exact"/>
    </w:pPr>
    <w:rPr>
      <w:rFonts w:eastAsia="Times New Roman" w:cs="Times New Roman"/>
      <w:color w:val="auto"/>
      <w:sz w:val="26"/>
      <w:szCs w:val="26"/>
    </w:rPr>
  </w:style>
  <w:style w:type="paragraph" w:customStyle="1" w:styleId="aff9">
    <w:name w:val="Нормальный (таблица)"/>
    <w:basedOn w:val="a4"/>
    <w:next w:val="a4"/>
    <w:uiPriority w:val="99"/>
    <w:rsid w:val="00FC38AB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sz w:val="24"/>
    </w:rPr>
  </w:style>
  <w:style w:type="paragraph" w:customStyle="1" w:styleId="c3">
    <w:name w:val="c3"/>
    <w:basedOn w:val="a4"/>
    <w:uiPriority w:val="99"/>
    <w:rsid w:val="00FC38AB"/>
    <w:pPr>
      <w:spacing w:before="100" w:beforeAutospacing="1" w:after="100" w:afterAutospacing="1"/>
    </w:pPr>
    <w:rPr>
      <w:rFonts w:eastAsia="Times New Roman" w:cs="Times New Roman"/>
      <w:color w:val="auto"/>
      <w:sz w:val="24"/>
    </w:rPr>
  </w:style>
  <w:style w:type="table" w:customStyle="1" w:styleId="TableGrid">
    <w:name w:val="TableGrid"/>
    <w:rsid w:val="00FC38A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Без интервала1"/>
    <w:rsid w:val="00FC38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rsid w:val="00FC38AB"/>
    <w:rPr>
      <w:rFonts w:ascii="Times New Roman" w:hAnsi="Times New Roman" w:cs="Times New Roman"/>
      <w:sz w:val="24"/>
      <w:szCs w:val="24"/>
    </w:rPr>
  </w:style>
  <w:style w:type="paragraph" w:customStyle="1" w:styleId="1a">
    <w:name w:val="Абзац списка1"/>
    <w:basedOn w:val="a4"/>
    <w:rsid w:val="00FC38AB"/>
    <w:pPr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character" w:customStyle="1" w:styleId="FooterChar">
    <w:name w:val="Footer Char"/>
    <w:locked/>
    <w:rsid w:val="00FC38AB"/>
    <w:rPr>
      <w:rFonts w:cs="Times New Roman"/>
    </w:rPr>
  </w:style>
  <w:style w:type="paragraph" w:customStyle="1" w:styleId="32">
    <w:name w:val="Абзац списка3"/>
    <w:basedOn w:val="a4"/>
    <w:uiPriority w:val="99"/>
    <w:rsid w:val="00FC38AB"/>
    <w:pPr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table" w:customStyle="1" w:styleId="7">
    <w:name w:val="Сетка таблицы7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4"/>
    <w:rsid w:val="00FC38AB"/>
    <w:pPr>
      <w:spacing w:before="100" w:beforeAutospacing="1" w:after="100" w:afterAutospacing="1"/>
    </w:pPr>
    <w:rPr>
      <w:rFonts w:eastAsia="Times New Roman" w:cs="Times New Roman"/>
      <w:color w:val="auto"/>
      <w:sz w:val="24"/>
    </w:rPr>
  </w:style>
  <w:style w:type="paragraph" w:styleId="affa">
    <w:name w:val="Subtitle"/>
    <w:basedOn w:val="a4"/>
    <w:next w:val="a4"/>
    <w:link w:val="affb"/>
    <w:uiPriority w:val="11"/>
    <w:qFormat/>
    <w:rsid w:val="00FC38AB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</w:rPr>
  </w:style>
  <w:style w:type="character" w:customStyle="1" w:styleId="affb">
    <w:name w:val="Подзаголовок Знак"/>
    <w:basedOn w:val="a5"/>
    <w:link w:val="affa"/>
    <w:uiPriority w:val="11"/>
    <w:rsid w:val="00FC38AB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customStyle="1" w:styleId="8">
    <w:name w:val="Сетка таблицы8"/>
    <w:basedOn w:val="a6"/>
    <w:next w:val="a8"/>
    <w:uiPriority w:val="5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6"/>
    <w:next w:val="a8"/>
    <w:uiPriority w:val="59"/>
    <w:rsid w:val="00FC38A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6"/>
    <w:next w:val="a8"/>
    <w:uiPriority w:val="59"/>
    <w:rsid w:val="00FC38AB"/>
    <w:pPr>
      <w:spacing w:after="0" w:line="240" w:lineRule="auto"/>
    </w:pPr>
    <w:rPr>
      <w:rFonts w:ascii="Times New Roman" w:eastAsiaTheme="minorHAnsi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6"/>
    <w:next w:val="a8"/>
    <w:uiPriority w:val="59"/>
    <w:rsid w:val="00FC38A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6"/>
    <w:next w:val="a8"/>
    <w:uiPriority w:val="39"/>
    <w:rsid w:val="00FC38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FC38AB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57">
    <w:name w:val="Font Style57"/>
    <w:uiPriority w:val="99"/>
    <w:rsid w:val="00FC38AB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4"/>
    <w:uiPriority w:val="99"/>
    <w:rsid w:val="00FC38AB"/>
    <w:pPr>
      <w:widowControl w:val="0"/>
      <w:autoSpaceDE w:val="0"/>
      <w:autoSpaceDN w:val="0"/>
      <w:adjustRightInd w:val="0"/>
      <w:spacing w:line="485" w:lineRule="exact"/>
      <w:ind w:firstLine="686"/>
      <w:jc w:val="both"/>
    </w:pPr>
    <w:rPr>
      <w:rFonts w:eastAsia="Times New Roman" w:cs="Times New Roman"/>
      <w:color w:val="auto"/>
      <w:sz w:val="24"/>
    </w:rPr>
  </w:style>
  <w:style w:type="paragraph" w:customStyle="1" w:styleId="Style1">
    <w:name w:val="Style1"/>
    <w:basedOn w:val="a4"/>
    <w:uiPriority w:val="99"/>
    <w:rsid w:val="00FC38AB"/>
    <w:pPr>
      <w:widowControl w:val="0"/>
      <w:autoSpaceDE w:val="0"/>
      <w:autoSpaceDN w:val="0"/>
      <w:adjustRightInd w:val="0"/>
      <w:spacing w:line="514" w:lineRule="exact"/>
      <w:jc w:val="both"/>
    </w:pPr>
    <w:rPr>
      <w:rFonts w:eastAsia="Times New Roman" w:cs="Times New Roman"/>
      <w:color w:val="auto"/>
      <w:sz w:val="24"/>
    </w:rPr>
  </w:style>
  <w:style w:type="paragraph" w:customStyle="1" w:styleId="Style2">
    <w:name w:val="Style2"/>
    <w:basedOn w:val="a4"/>
    <w:uiPriority w:val="99"/>
    <w:rsid w:val="00FC38AB"/>
    <w:pPr>
      <w:widowControl w:val="0"/>
      <w:autoSpaceDE w:val="0"/>
      <w:autoSpaceDN w:val="0"/>
      <w:adjustRightInd w:val="0"/>
      <w:spacing w:line="276" w:lineRule="exact"/>
      <w:ind w:firstLine="557"/>
      <w:jc w:val="both"/>
    </w:pPr>
    <w:rPr>
      <w:rFonts w:eastAsia="Times New Roman" w:cs="Times New Roman"/>
      <w:color w:val="auto"/>
      <w:sz w:val="24"/>
    </w:rPr>
  </w:style>
  <w:style w:type="paragraph" w:customStyle="1" w:styleId="Style3">
    <w:name w:val="Style3"/>
    <w:basedOn w:val="a4"/>
    <w:uiPriority w:val="99"/>
    <w:rsid w:val="00FC38AB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="Times New Roman" w:cs="Times New Roman"/>
      <w:color w:val="auto"/>
      <w:sz w:val="24"/>
    </w:rPr>
  </w:style>
  <w:style w:type="paragraph" w:customStyle="1" w:styleId="Style4">
    <w:name w:val="Style4"/>
    <w:basedOn w:val="a4"/>
    <w:uiPriority w:val="99"/>
    <w:rsid w:val="00FC38AB"/>
    <w:pPr>
      <w:widowControl w:val="0"/>
      <w:autoSpaceDE w:val="0"/>
      <w:autoSpaceDN w:val="0"/>
      <w:adjustRightInd w:val="0"/>
      <w:spacing w:line="277" w:lineRule="exact"/>
      <w:ind w:firstLine="840"/>
      <w:jc w:val="both"/>
    </w:pPr>
    <w:rPr>
      <w:rFonts w:eastAsia="Times New Roman" w:cs="Times New Roman"/>
      <w:color w:val="auto"/>
      <w:sz w:val="24"/>
    </w:rPr>
  </w:style>
  <w:style w:type="paragraph" w:customStyle="1" w:styleId="Style5">
    <w:name w:val="Style5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eastAsia="Times New Roman" w:cs="Times New Roman"/>
      <w:color w:val="auto"/>
      <w:sz w:val="24"/>
    </w:rPr>
  </w:style>
  <w:style w:type="paragraph" w:customStyle="1" w:styleId="Style6">
    <w:name w:val="Style6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eastAsia="Times New Roman" w:cs="Times New Roman"/>
      <w:color w:val="auto"/>
      <w:sz w:val="24"/>
    </w:rPr>
  </w:style>
  <w:style w:type="paragraph" w:customStyle="1" w:styleId="Style8">
    <w:name w:val="Style8"/>
    <w:basedOn w:val="a4"/>
    <w:uiPriority w:val="99"/>
    <w:rsid w:val="00FC38AB"/>
    <w:pPr>
      <w:widowControl w:val="0"/>
      <w:autoSpaceDE w:val="0"/>
      <w:autoSpaceDN w:val="0"/>
      <w:adjustRightInd w:val="0"/>
      <w:spacing w:line="277" w:lineRule="exact"/>
      <w:ind w:firstLine="696"/>
      <w:jc w:val="both"/>
    </w:pPr>
    <w:rPr>
      <w:rFonts w:eastAsia="Times New Roman" w:cs="Times New Roman"/>
      <w:color w:val="auto"/>
      <w:sz w:val="24"/>
    </w:rPr>
  </w:style>
  <w:style w:type="paragraph" w:customStyle="1" w:styleId="Style9">
    <w:name w:val="Style9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eastAsia="Times New Roman" w:cs="Times New Roman"/>
      <w:color w:val="auto"/>
      <w:sz w:val="24"/>
    </w:rPr>
  </w:style>
  <w:style w:type="character" w:customStyle="1" w:styleId="FontStyle33">
    <w:name w:val="Font Style33"/>
    <w:uiPriority w:val="99"/>
    <w:rsid w:val="00FC38A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8">
    <w:name w:val="Font Style38"/>
    <w:uiPriority w:val="99"/>
    <w:rsid w:val="00FC38AB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FC38A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4"/>
    <w:uiPriority w:val="99"/>
    <w:rsid w:val="00FC38AB"/>
    <w:pPr>
      <w:widowControl w:val="0"/>
      <w:autoSpaceDE w:val="0"/>
      <w:autoSpaceDN w:val="0"/>
      <w:adjustRightInd w:val="0"/>
      <w:spacing w:line="370" w:lineRule="exact"/>
      <w:ind w:firstLine="427"/>
      <w:jc w:val="both"/>
    </w:pPr>
    <w:rPr>
      <w:rFonts w:eastAsia="Times New Roman" w:cs="Times New Roman"/>
      <w:color w:val="auto"/>
      <w:sz w:val="24"/>
    </w:rPr>
  </w:style>
  <w:style w:type="paragraph" w:customStyle="1" w:styleId="Style11">
    <w:name w:val="Style11"/>
    <w:basedOn w:val="a4"/>
    <w:uiPriority w:val="99"/>
    <w:rsid w:val="00FC38AB"/>
    <w:pPr>
      <w:widowControl w:val="0"/>
      <w:autoSpaceDE w:val="0"/>
      <w:autoSpaceDN w:val="0"/>
      <w:adjustRightInd w:val="0"/>
      <w:spacing w:line="370" w:lineRule="exact"/>
      <w:ind w:firstLine="571"/>
      <w:jc w:val="both"/>
    </w:pPr>
    <w:rPr>
      <w:rFonts w:eastAsia="Times New Roman" w:cs="Times New Roman"/>
      <w:color w:val="auto"/>
      <w:sz w:val="24"/>
    </w:rPr>
  </w:style>
  <w:style w:type="paragraph" w:customStyle="1" w:styleId="Style12">
    <w:name w:val="Style12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eastAsia="Times New Roman" w:cs="Times New Roman"/>
      <w:color w:val="auto"/>
      <w:sz w:val="24"/>
    </w:rPr>
  </w:style>
  <w:style w:type="paragraph" w:customStyle="1" w:styleId="Style13">
    <w:name w:val="Style13"/>
    <w:basedOn w:val="a4"/>
    <w:uiPriority w:val="99"/>
    <w:rsid w:val="00FC38AB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color w:val="auto"/>
      <w:sz w:val="24"/>
    </w:rPr>
  </w:style>
  <w:style w:type="paragraph" w:customStyle="1" w:styleId="Style14">
    <w:name w:val="Style14"/>
    <w:basedOn w:val="a4"/>
    <w:uiPriority w:val="99"/>
    <w:rsid w:val="00FC38AB"/>
    <w:pPr>
      <w:widowControl w:val="0"/>
      <w:autoSpaceDE w:val="0"/>
      <w:autoSpaceDN w:val="0"/>
      <w:adjustRightInd w:val="0"/>
      <w:spacing w:line="370" w:lineRule="exact"/>
      <w:ind w:hanging="365"/>
    </w:pPr>
    <w:rPr>
      <w:rFonts w:eastAsia="Times New Roman" w:cs="Times New Roman"/>
      <w:color w:val="auto"/>
      <w:sz w:val="24"/>
    </w:rPr>
  </w:style>
  <w:style w:type="paragraph" w:customStyle="1" w:styleId="Style15">
    <w:name w:val="Style15"/>
    <w:basedOn w:val="a4"/>
    <w:uiPriority w:val="99"/>
    <w:rsid w:val="00FC38AB"/>
    <w:pPr>
      <w:widowControl w:val="0"/>
      <w:autoSpaceDE w:val="0"/>
      <w:autoSpaceDN w:val="0"/>
      <w:adjustRightInd w:val="0"/>
      <w:spacing w:line="372" w:lineRule="exact"/>
      <w:ind w:firstLine="734"/>
    </w:pPr>
    <w:rPr>
      <w:rFonts w:eastAsia="Times New Roman" w:cs="Times New Roman"/>
      <w:color w:val="auto"/>
      <w:sz w:val="24"/>
    </w:rPr>
  </w:style>
  <w:style w:type="paragraph" w:customStyle="1" w:styleId="Style18">
    <w:name w:val="Style18"/>
    <w:basedOn w:val="a4"/>
    <w:uiPriority w:val="99"/>
    <w:rsid w:val="00FC38AB"/>
    <w:pPr>
      <w:widowControl w:val="0"/>
      <w:autoSpaceDE w:val="0"/>
      <w:autoSpaceDN w:val="0"/>
      <w:adjustRightInd w:val="0"/>
      <w:spacing w:line="276" w:lineRule="exact"/>
    </w:pPr>
    <w:rPr>
      <w:rFonts w:eastAsia="Times New Roman" w:cs="Times New Roman"/>
      <w:color w:val="auto"/>
      <w:sz w:val="24"/>
    </w:rPr>
  </w:style>
  <w:style w:type="paragraph" w:customStyle="1" w:styleId="Style20">
    <w:name w:val="Style20"/>
    <w:basedOn w:val="a4"/>
    <w:uiPriority w:val="99"/>
    <w:rsid w:val="00FC38AB"/>
    <w:pPr>
      <w:widowControl w:val="0"/>
      <w:autoSpaceDE w:val="0"/>
      <w:autoSpaceDN w:val="0"/>
      <w:adjustRightInd w:val="0"/>
      <w:spacing w:line="269" w:lineRule="exact"/>
      <w:jc w:val="center"/>
    </w:pPr>
    <w:rPr>
      <w:rFonts w:eastAsia="Times New Roman" w:cs="Times New Roman"/>
      <w:color w:val="auto"/>
      <w:sz w:val="24"/>
    </w:rPr>
  </w:style>
  <w:style w:type="paragraph" w:customStyle="1" w:styleId="Style22">
    <w:name w:val="Style22"/>
    <w:basedOn w:val="a4"/>
    <w:uiPriority w:val="99"/>
    <w:rsid w:val="00FC38AB"/>
    <w:pPr>
      <w:widowControl w:val="0"/>
      <w:autoSpaceDE w:val="0"/>
      <w:autoSpaceDN w:val="0"/>
      <w:adjustRightInd w:val="0"/>
    </w:pPr>
    <w:rPr>
      <w:rFonts w:eastAsia="Times New Roman" w:cs="Times New Roman"/>
      <w:color w:val="auto"/>
      <w:sz w:val="24"/>
    </w:rPr>
  </w:style>
  <w:style w:type="paragraph" w:customStyle="1" w:styleId="Style24">
    <w:name w:val="Style24"/>
    <w:basedOn w:val="a4"/>
    <w:uiPriority w:val="99"/>
    <w:rsid w:val="00FC38AB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Times New Roman" w:cs="Times New Roman"/>
      <w:color w:val="auto"/>
      <w:sz w:val="24"/>
    </w:rPr>
  </w:style>
  <w:style w:type="paragraph" w:customStyle="1" w:styleId="Style26">
    <w:name w:val="Style26"/>
    <w:basedOn w:val="a4"/>
    <w:uiPriority w:val="99"/>
    <w:rsid w:val="00FC38AB"/>
    <w:pPr>
      <w:widowControl w:val="0"/>
      <w:autoSpaceDE w:val="0"/>
      <w:autoSpaceDN w:val="0"/>
      <w:adjustRightInd w:val="0"/>
      <w:spacing w:line="370" w:lineRule="exact"/>
      <w:ind w:firstLine="706"/>
      <w:jc w:val="both"/>
    </w:pPr>
    <w:rPr>
      <w:rFonts w:eastAsia="Times New Roman" w:cs="Times New Roman"/>
      <w:color w:val="auto"/>
      <w:sz w:val="24"/>
    </w:rPr>
  </w:style>
  <w:style w:type="paragraph" w:customStyle="1" w:styleId="Style27">
    <w:name w:val="Style27"/>
    <w:basedOn w:val="a4"/>
    <w:uiPriority w:val="99"/>
    <w:rsid w:val="00FC38AB"/>
    <w:pPr>
      <w:widowControl w:val="0"/>
      <w:autoSpaceDE w:val="0"/>
      <w:autoSpaceDN w:val="0"/>
      <w:adjustRightInd w:val="0"/>
      <w:spacing w:line="322" w:lineRule="exact"/>
    </w:pPr>
    <w:rPr>
      <w:rFonts w:eastAsia="Times New Roman" w:cs="Times New Roman"/>
      <w:color w:val="auto"/>
      <w:sz w:val="24"/>
    </w:rPr>
  </w:style>
  <w:style w:type="paragraph" w:customStyle="1" w:styleId="Style28">
    <w:name w:val="Style28"/>
    <w:basedOn w:val="a4"/>
    <w:uiPriority w:val="99"/>
    <w:rsid w:val="00FC38AB"/>
    <w:pPr>
      <w:widowControl w:val="0"/>
      <w:autoSpaceDE w:val="0"/>
      <w:autoSpaceDN w:val="0"/>
      <w:adjustRightInd w:val="0"/>
      <w:spacing w:line="371" w:lineRule="exact"/>
      <w:jc w:val="both"/>
    </w:pPr>
    <w:rPr>
      <w:rFonts w:eastAsia="Times New Roman" w:cs="Times New Roman"/>
      <w:color w:val="auto"/>
      <w:sz w:val="24"/>
    </w:rPr>
  </w:style>
  <w:style w:type="character" w:customStyle="1" w:styleId="FontStyle32">
    <w:name w:val="Font Style32"/>
    <w:uiPriority w:val="99"/>
    <w:rsid w:val="00FC38AB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34">
    <w:name w:val="Font Style34"/>
    <w:uiPriority w:val="99"/>
    <w:rsid w:val="00FC38AB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uiPriority w:val="99"/>
    <w:rsid w:val="00FC38AB"/>
    <w:rPr>
      <w:rFonts w:ascii="Times New Roman" w:hAnsi="Times New Roman" w:cs="Times New Roman"/>
      <w:b/>
      <w:bCs/>
      <w:sz w:val="22"/>
      <w:szCs w:val="22"/>
    </w:rPr>
  </w:style>
  <w:style w:type="paragraph" w:customStyle="1" w:styleId="s1">
    <w:name w:val="s_1"/>
    <w:basedOn w:val="a4"/>
    <w:uiPriority w:val="99"/>
    <w:rsid w:val="00FC38AB"/>
    <w:pPr>
      <w:spacing w:before="100" w:beforeAutospacing="1" w:after="100" w:afterAutospacing="1"/>
    </w:pPr>
    <w:rPr>
      <w:rFonts w:eastAsia="Times New Roman" w:cs="Times New Roman"/>
      <w:color w:val="auto"/>
      <w:sz w:val="24"/>
    </w:rPr>
  </w:style>
  <w:style w:type="character" w:customStyle="1" w:styleId="FontStyle59">
    <w:name w:val="Font Style59"/>
    <w:uiPriority w:val="99"/>
    <w:rsid w:val="00FC38AB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0">
    <w:name w:val="Font Style60"/>
    <w:basedOn w:val="a5"/>
    <w:uiPriority w:val="99"/>
    <w:rsid w:val="00FC38AB"/>
    <w:rPr>
      <w:rFonts w:ascii="Times New Roman" w:hAnsi="Times New Roman" w:cs="Times New Roman"/>
      <w:sz w:val="24"/>
      <w:szCs w:val="24"/>
    </w:rPr>
  </w:style>
  <w:style w:type="character" w:customStyle="1" w:styleId="af">
    <w:name w:val="Абзац списка Знак"/>
    <w:link w:val="ae"/>
    <w:uiPriority w:val="34"/>
    <w:locked/>
    <w:rsid w:val="00FC38AB"/>
    <w:rPr>
      <w:rFonts w:ascii="Times New Roman" w:eastAsia="Calibri" w:hAnsi="Times New Roman" w:cs="Times New Roman"/>
      <w:sz w:val="24"/>
    </w:rPr>
  </w:style>
  <w:style w:type="character" w:customStyle="1" w:styleId="translation-chunk">
    <w:name w:val="translation-chunk"/>
    <w:basedOn w:val="a5"/>
    <w:uiPriority w:val="99"/>
    <w:rsid w:val="00FC38AB"/>
  </w:style>
  <w:style w:type="character" w:customStyle="1" w:styleId="dicexample">
    <w:name w:val="dic_example"/>
    <w:basedOn w:val="a5"/>
    <w:uiPriority w:val="99"/>
    <w:rsid w:val="00FC38AB"/>
    <w:rPr>
      <w:rFonts w:cs="Times New Roman"/>
    </w:rPr>
  </w:style>
  <w:style w:type="paragraph" w:styleId="affc">
    <w:name w:val="List"/>
    <w:basedOn w:val="a4"/>
    <w:rsid w:val="00FC38AB"/>
    <w:pPr>
      <w:ind w:left="283" w:hanging="283"/>
    </w:pPr>
    <w:rPr>
      <w:rFonts w:ascii="Arial" w:eastAsia="Times New Roman" w:hAnsi="Arial" w:cs="Wingdings"/>
      <w:color w:val="auto"/>
      <w:sz w:val="24"/>
      <w:szCs w:val="28"/>
      <w:lang w:eastAsia="ar-SA"/>
    </w:rPr>
  </w:style>
  <w:style w:type="paragraph" w:customStyle="1" w:styleId="body1">
    <w:name w:val="body1"/>
    <w:uiPriority w:val="99"/>
    <w:rsid w:val="00FC38AB"/>
    <w:pPr>
      <w:widowControl w:val="0"/>
      <w:autoSpaceDE w:val="0"/>
      <w:autoSpaceDN w:val="0"/>
      <w:spacing w:before="40" w:after="0" w:line="233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paragraph" w:customStyle="1" w:styleId="Numa">
    <w:name w:val="Num a)"/>
    <w:uiPriority w:val="99"/>
    <w:rsid w:val="00FC38AB"/>
    <w:pPr>
      <w:keepNext/>
      <w:keepLines/>
      <w:widowControl w:val="0"/>
      <w:autoSpaceDE w:val="0"/>
      <w:autoSpaceDN w:val="0"/>
      <w:spacing w:after="0" w:line="240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character" w:customStyle="1" w:styleId="submenu-table">
    <w:name w:val="submenu-table"/>
    <w:basedOn w:val="a5"/>
    <w:rsid w:val="00FC38AB"/>
  </w:style>
  <w:style w:type="paragraph" w:styleId="affd">
    <w:name w:val="Title"/>
    <w:basedOn w:val="a4"/>
    <w:link w:val="affe"/>
    <w:qFormat/>
    <w:rsid w:val="00FC38AB"/>
    <w:pPr>
      <w:ind w:right="-285"/>
      <w:jc w:val="center"/>
    </w:pPr>
    <w:rPr>
      <w:rFonts w:eastAsia="Times New Roman" w:cs="Times New Roman"/>
      <w:color w:val="auto"/>
      <w:szCs w:val="20"/>
    </w:rPr>
  </w:style>
  <w:style w:type="character" w:customStyle="1" w:styleId="affe">
    <w:name w:val="Название Знак"/>
    <w:basedOn w:val="a5"/>
    <w:link w:val="affd"/>
    <w:rsid w:val="00FC38A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andard">
    <w:name w:val="Standard"/>
    <w:rsid w:val="00FC38AB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1b">
    <w:name w:val="Обычный (веб)1"/>
    <w:basedOn w:val="a4"/>
    <w:rsid w:val="00FC38AB"/>
    <w:pPr>
      <w:suppressAutoHyphens/>
      <w:spacing w:after="200" w:line="276" w:lineRule="auto"/>
    </w:pPr>
    <w:rPr>
      <w:rFonts w:ascii="Calibri" w:eastAsia="Calibri" w:hAnsi="Calibri" w:cs="Times New Roman"/>
      <w:color w:val="auto"/>
      <w:kern w:val="1"/>
      <w:sz w:val="22"/>
      <w:szCs w:val="22"/>
      <w:lang w:eastAsia="ar-SA"/>
    </w:rPr>
  </w:style>
  <w:style w:type="character" w:customStyle="1" w:styleId="afff">
    <w:name w:val="Выделение жирным"/>
    <w:uiPriority w:val="99"/>
    <w:rsid w:val="00FC38AB"/>
    <w:rPr>
      <w:b/>
      <w:bCs/>
    </w:rPr>
  </w:style>
  <w:style w:type="paragraph" w:styleId="27">
    <w:name w:val="Body Text 2"/>
    <w:basedOn w:val="a4"/>
    <w:link w:val="28"/>
    <w:uiPriority w:val="99"/>
    <w:semiHidden/>
    <w:unhideWhenUsed/>
    <w:rsid w:val="00162A5D"/>
    <w:pPr>
      <w:spacing w:after="120" w:line="480" w:lineRule="auto"/>
    </w:pPr>
  </w:style>
  <w:style w:type="character" w:customStyle="1" w:styleId="28">
    <w:name w:val="Основной текст 2 Знак"/>
    <w:basedOn w:val="a5"/>
    <w:link w:val="27"/>
    <w:uiPriority w:val="99"/>
    <w:semiHidden/>
    <w:rsid w:val="00162A5D"/>
    <w:rPr>
      <w:rFonts w:ascii="Times New Roman" w:hAnsi="Times New Roman" w:cs="Microsoft Sans Serif"/>
      <w:color w:val="000000"/>
      <w:sz w:val="28"/>
      <w:szCs w:val="24"/>
      <w:lang w:eastAsia="ru-RU"/>
    </w:rPr>
  </w:style>
  <w:style w:type="paragraph" w:styleId="33">
    <w:name w:val="Body Text Indent 3"/>
    <w:basedOn w:val="a4"/>
    <w:link w:val="34"/>
    <w:uiPriority w:val="99"/>
    <w:semiHidden/>
    <w:unhideWhenUsed/>
    <w:rsid w:val="005F6A39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5"/>
    <w:link w:val="33"/>
    <w:uiPriority w:val="99"/>
    <w:semiHidden/>
    <w:rsid w:val="005F6A39"/>
    <w:rPr>
      <w:rFonts w:ascii="Times New Roman" w:hAnsi="Times New Roman" w:cs="Microsoft Sans Serif"/>
      <w:color w:val="000000"/>
      <w:sz w:val="16"/>
      <w:szCs w:val="16"/>
      <w:lang w:eastAsia="ru-RU"/>
    </w:rPr>
  </w:style>
  <w:style w:type="character" w:styleId="afff0">
    <w:name w:val="Placeholder Text"/>
    <w:basedOn w:val="a5"/>
    <w:uiPriority w:val="99"/>
    <w:semiHidden/>
    <w:rsid w:val="00A71497"/>
    <w:rPr>
      <w:color w:val="808080"/>
    </w:rPr>
  </w:style>
  <w:style w:type="paragraph" w:styleId="29">
    <w:name w:val="Body Text Indent 2"/>
    <w:basedOn w:val="a4"/>
    <w:link w:val="2a"/>
    <w:uiPriority w:val="99"/>
    <w:semiHidden/>
    <w:unhideWhenUsed/>
    <w:rsid w:val="00F625A9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5"/>
    <w:link w:val="29"/>
    <w:uiPriority w:val="99"/>
    <w:semiHidden/>
    <w:rsid w:val="00F625A9"/>
    <w:rPr>
      <w:rFonts w:ascii="Times New Roman" w:hAnsi="Times New Roman" w:cs="Microsoft Sans Serif"/>
      <w:color w:val="000000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1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59.png"/><Relationship Id="rId21" Type="http://schemas.openxmlformats.org/officeDocument/2006/relationships/image" Target="media/image9.png"/><Relationship Id="rId42" Type="http://schemas.openxmlformats.org/officeDocument/2006/relationships/image" Target="media/image19.png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4.png"/><Relationship Id="rId84" Type="http://schemas.openxmlformats.org/officeDocument/2006/relationships/image" Target="media/image42.png"/><Relationship Id="rId89" Type="http://schemas.openxmlformats.org/officeDocument/2006/relationships/image" Target="media/image45.png"/><Relationship Id="rId112" Type="http://schemas.openxmlformats.org/officeDocument/2006/relationships/oleObject" Target="embeddings/oleObject47.bin"/><Relationship Id="rId133" Type="http://schemas.openxmlformats.org/officeDocument/2006/relationships/image" Target="media/image67.png"/><Relationship Id="rId138" Type="http://schemas.openxmlformats.org/officeDocument/2006/relationships/image" Target="media/image70.png"/><Relationship Id="rId16" Type="http://schemas.openxmlformats.org/officeDocument/2006/relationships/oleObject" Target="embeddings/oleObject1.bin"/><Relationship Id="rId107" Type="http://schemas.openxmlformats.org/officeDocument/2006/relationships/image" Target="media/image54.png"/><Relationship Id="rId11" Type="http://schemas.microsoft.com/office/2007/relationships/hdphoto" Target="media/hdphoto1.wdp"/><Relationship Id="rId32" Type="http://schemas.openxmlformats.org/officeDocument/2006/relationships/image" Target="media/image14.png"/><Relationship Id="rId37" Type="http://schemas.openxmlformats.org/officeDocument/2006/relationships/oleObject" Target="embeddings/oleObject12.bin"/><Relationship Id="rId53" Type="http://schemas.openxmlformats.org/officeDocument/2006/relationships/image" Target="media/image25.jpeg"/><Relationship Id="rId58" Type="http://schemas.openxmlformats.org/officeDocument/2006/relationships/image" Target="media/image29.png"/><Relationship Id="rId74" Type="http://schemas.openxmlformats.org/officeDocument/2006/relationships/image" Target="media/image37.png"/><Relationship Id="rId79" Type="http://schemas.openxmlformats.org/officeDocument/2006/relationships/oleObject" Target="embeddings/oleObject31.bin"/><Relationship Id="rId102" Type="http://schemas.openxmlformats.org/officeDocument/2006/relationships/oleObject" Target="embeddings/oleObject42.bin"/><Relationship Id="rId123" Type="http://schemas.openxmlformats.org/officeDocument/2006/relationships/image" Target="media/image62.png"/><Relationship Id="rId128" Type="http://schemas.openxmlformats.org/officeDocument/2006/relationships/oleObject" Target="embeddings/oleObject55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6.bin"/><Relationship Id="rId95" Type="http://schemas.openxmlformats.org/officeDocument/2006/relationships/image" Target="media/image48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2.png"/><Relationship Id="rId64" Type="http://schemas.openxmlformats.org/officeDocument/2006/relationships/image" Target="media/image32.png"/><Relationship Id="rId69" Type="http://schemas.openxmlformats.org/officeDocument/2006/relationships/oleObject" Target="embeddings/oleObject26.bin"/><Relationship Id="rId113" Type="http://schemas.openxmlformats.org/officeDocument/2006/relationships/image" Target="media/image57.png"/><Relationship Id="rId118" Type="http://schemas.openxmlformats.org/officeDocument/2006/relationships/oleObject" Target="embeddings/oleObject50.bin"/><Relationship Id="rId134" Type="http://schemas.openxmlformats.org/officeDocument/2006/relationships/oleObject" Target="embeddings/oleObject58.bin"/><Relationship Id="rId139" Type="http://schemas.openxmlformats.org/officeDocument/2006/relationships/hyperlink" Target="http://nfkgtu.narod.ru/electroteh.htm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36.png"/><Relationship Id="rId80" Type="http://schemas.openxmlformats.org/officeDocument/2006/relationships/image" Target="media/image40.png"/><Relationship Id="rId85" Type="http://schemas.openxmlformats.org/officeDocument/2006/relationships/oleObject" Target="embeddings/oleObject34.bin"/><Relationship Id="rId93" Type="http://schemas.openxmlformats.org/officeDocument/2006/relationships/image" Target="media/image47.png"/><Relationship Id="rId98" Type="http://schemas.openxmlformats.org/officeDocument/2006/relationships/oleObject" Target="embeddings/oleObject40.bin"/><Relationship Id="rId121" Type="http://schemas.openxmlformats.org/officeDocument/2006/relationships/image" Target="media/image61.png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oleObject" Target="embeddings/oleObject10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103" Type="http://schemas.openxmlformats.org/officeDocument/2006/relationships/image" Target="media/image52.png"/><Relationship Id="rId108" Type="http://schemas.openxmlformats.org/officeDocument/2006/relationships/oleObject" Target="embeddings/oleObject45.bin"/><Relationship Id="rId116" Type="http://schemas.openxmlformats.org/officeDocument/2006/relationships/oleObject" Target="embeddings/oleObject49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65.png"/><Relationship Id="rId137" Type="http://schemas.openxmlformats.org/officeDocument/2006/relationships/image" Target="media/image69.png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6.jpeg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oleObject" Target="embeddings/oleObject29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4.png"/><Relationship Id="rId91" Type="http://schemas.openxmlformats.org/officeDocument/2006/relationships/image" Target="media/image46.png"/><Relationship Id="rId96" Type="http://schemas.openxmlformats.org/officeDocument/2006/relationships/oleObject" Target="embeddings/oleObject39.bin"/><Relationship Id="rId111" Type="http://schemas.openxmlformats.org/officeDocument/2006/relationships/image" Target="media/image56.png"/><Relationship Id="rId132" Type="http://schemas.openxmlformats.org/officeDocument/2006/relationships/oleObject" Target="embeddings/oleObject57.bin"/><Relationship Id="rId140" Type="http://schemas.openxmlformats.org/officeDocument/2006/relationships/hyperlink" Target="http://digital.ni.com/worldwide/russia.nsf/web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0.bin"/><Relationship Id="rId106" Type="http://schemas.openxmlformats.org/officeDocument/2006/relationships/oleObject" Target="embeddings/oleObject44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60.png"/><Relationship Id="rId127" Type="http://schemas.openxmlformats.org/officeDocument/2006/relationships/image" Target="media/image64.png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44" Type="http://schemas.openxmlformats.org/officeDocument/2006/relationships/image" Target="media/image20.png"/><Relationship Id="rId52" Type="http://schemas.openxmlformats.org/officeDocument/2006/relationships/image" Target="media/image24.jpeg"/><Relationship Id="rId60" Type="http://schemas.openxmlformats.org/officeDocument/2006/relationships/image" Target="media/image30.png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8.bin"/><Relationship Id="rId78" Type="http://schemas.openxmlformats.org/officeDocument/2006/relationships/image" Target="media/image39.png"/><Relationship Id="rId81" Type="http://schemas.openxmlformats.org/officeDocument/2006/relationships/oleObject" Target="embeddings/oleObject32.bin"/><Relationship Id="rId86" Type="http://schemas.openxmlformats.org/officeDocument/2006/relationships/image" Target="media/image43.png"/><Relationship Id="rId94" Type="http://schemas.openxmlformats.org/officeDocument/2006/relationships/oleObject" Target="embeddings/oleObject38.bin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122" Type="http://schemas.openxmlformats.org/officeDocument/2006/relationships/oleObject" Target="embeddings/oleObject52.bin"/><Relationship Id="rId130" Type="http://schemas.openxmlformats.org/officeDocument/2006/relationships/oleObject" Target="embeddings/oleObject56.bin"/><Relationship Id="rId135" Type="http://schemas.openxmlformats.org/officeDocument/2006/relationships/header" Target="header2.xm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3.bin"/><Relationship Id="rId109" Type="http://schemas.openxmlformats.org/officeDocument/2006/relationships/image" Target="media/image55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7.jpeg"/><Relationship Id="rId76" Type="http://schemas.openxmlformats.org/officeDocument/2006/relationships/image" Target="media/image38.png"/><Relationship Id="rId97" Type="http://schemas.openxmlformats.org/officeDocument/2006/relationships/image" Target="media/image49.png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125" Type="http://schemas.openxmlformats.org/officeDocument/2006/relationships/image" Target="media/image63.png"/><Relationship Id="rId141" Type="http://schemas.openxmlformats.org/officeDocument/2006/relationships/hyperlink" Target="http://www.electrolibrary.info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7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oleObject" Target="embeddings/oleObject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6.bin"/><Relationship Id="rId66" Type="http://schemas.openxmlformats.org/officeDocument/2006/relationships/image" Target="media/image33.png"/><Relationship Id="rId87" Type="http://schemas.openxmlformats.org/officeDocument/2006/relationships/oleObject" Target="embeddings/oleObject35.bin"/><Relationship Id="rId110" Type="http://schemas.openxmlformats.org/officeDocument/2006/relationships/oleObject" Target="embeddings/oleObject46.bin"/><Relationship Id="rId115" Type="http://schemas.openxmlformats.org/officeDocument/2006/relationships/image" Target="media/image58.png"/><Relationship Id="rId131" Type="http://schemas.openxmlformats.org/officeDocument/2006/relationships/image" Target="media/image66.png"/><Relationship Id="rId136" Type="http://schemas.openxmlformats.org/officeDocument/2006/relationships/image" Target="media/image68.png"/><Relationship Id="rId61" Type="http://schemas.openxmlformats.org/officeDocument/2006/relationships/oleObject" Target="embeddings/oleObject22.bin"/><Relationship Id="rId82" Type="http://schemas.openxmlformats.org/officeDocument/2006/relationships/image" Target="media/image41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1.bin"/><Relationship Id="rId56" Type="http://schemas.openxmlformats.org/officeDocument/2006/relationships/image" Target="media/image28.png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41.bin"/><Relationship Id="rId105" Type="http://schemas.openxmlformats.org/officeDocument/2006/relationships/image" Target="media/image53.png"/><Relationship Id="rId126" Type="http://schemas.openxmlformats.org/officeDocument/2006/relationships/oleObject" Target="embeddings/oleObject5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64</Pages>
  <Words>9615</Words>
  <Characters>54808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 Юлия Юрьевна</dc:creator>
  <cp:lastModifiedBy>Пользователь Windows</cp:lastModifiedBy>
  <cp:revision>4</cp:revision>
  <cp:lastPrinted>2018-11-09T05:55:00Z</cp:lastPrinted>
  <dcterms:created xsi:type="dcterms:W3CDTF">2018-11-07T13:42:00Z</dcterms:created>
  <dcterms:modified xsi:type="dcterms:W3CDTF">2018-11-09T06:34:00Z</dcterms:modified>
</cp:coreProperties>
</file>