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0" w:rsidRDefault="00463422">
      <w:pPr>
        <w:rPr>
          <w:rFonts w:ascii="Times New Roman" w:hAnsi="Times New Roman" w:cs="Times New Roman"/>
          <w:sz w:val="28"/>
          <w:szCs w:val="28"/>
        </w:rPr>
      </w:pPr>
      <w:r w:rsidRPr="00463422">
        <w:rPr>
          <w:rFonts w:ascii="Times New Roman" w:hAnsi="Times New Roman" w:cs="Times New Roman"/>
          <w:sz w:val="28"/>
          <w:szCs w:val="28"/>
        </w:rPr>
        <w:t>Порядок проведения начального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2">
        <w:rPr>
          <w:rFonts w:ascii="Times New Roman" w:hAnsi="Times New Roman" w:cs="Times New Roman"/>
          <w:sz w:val="28"/>
          <w:szCs w:val="28"/>
        </w:rPr>
        <w:t>профессионального мастерства по УГС</w:t>
      </w:r>
      <w:r>
        <w:rPr>
          <w:rFonts w:ascii="Times New Roman" w:hAnsi="Times New Roman" w:cs="Times New Roman"/>
          <w:sz w:val="28"/>
          <w:szCs w:val="28"/>
        </w:rPr>
        <w:t xml:space="preserve"> 08.00.00 ТЕХНИКА И ТЕХНОЛОГИИ СТРОИТЕЛЬСТВА</w:t>
      </w:r>
    </w:p>
    <w:p w:rsidR="00463422" w:rsidRDefault="00463422">
      <w:pPr>
        <w:rPr>
          <w:rFonts w:ascii="Times New Roman" w:hAnsi="Times New Roman" w:cs="Times New Roman"/>
          <w:sz w:val="28"/>
          <w:szCs w:val="28"/>
        </w:rPr>
      </w:pPr>
    </w:p>
    <w:p w:rsidR="00335474" w:rsidRDefault="00335474">
      <w:pPr>
        <w:rPr>
          <w:rFonts w:ascii="Times New Roman" w:hAnsi="Times New Roman" w:cs="Times New Roman"/>
          <w:sz w:val="28"/>
          <w:szCs w:val="28"/>
        </w:rPr>
      </w:pPr>
    </w:p>
    <w:p w:rsidR="00463422" w:rsidRDefault="00463422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Всероссийской олимпиады проводится в соответствии с приказом № 381 от 29 октября 2018 г.</w:t>
      </w:r>
    </w:p>
    <w:p w:rsidR="00463422" w:rsidRDefault="00463422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олимпиады: д. Долгое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«Щелковский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="00335474">
        <w:rPr>
          <w:rFonts w:ascii="Times New Roman" w:hAnsi="Times New Roman" w:cs="Times New Roman"/>
          <w:sz w:val="28"/>
          <w:szCs w:val="28"/>
        </w:rPr>
        <w:t>.</w:t>
      </w:r>
    </w:p>
    <w:p w:rsidR="00463422" w:rsidRDefault="00463422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="00335474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олимпиады: </w:t>
      </w:r>
      <w:r w:rsidR="00335474">
        <w:rPr>
          <w:rFonts w:ascii="Times New Roman" w:hAnsi="Times New Roman" w:cs="Times New Roman"/>
          <w:sz w:val="28"/>
          <w:szCs w:val="28"/>
        </w:rPr>
        <w:t>21 ноября 2018 г. 9.00 часов.</w:t>
      </w:r>
    </w:p>
    <w:p w:rsidR="00335474" w:rsidRDefault="00335474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Встреча, регистрация участников олимпиады и сопровождающих лиц, оформление сопроводительных документов: 9.00 – 10.00 часов.</w:t>
      </w:r>
    </w:p>
    <w:p w:rsidR="005A0691" w:rsidRDefault="005A0691" w:rsidP="005A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профессионального задания участникам предоставляется аудитория: компьютерный класс.</w:t>
      </w:r>
    </w:p>
    <w:p w:rsidR="00335474" w:rsidRDefault="005A0691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заданий по олимпиаде экспертная комиссия оценивает выполнение заданий участниками по бальной системе. </w:t>
      </w:r>
    </w:p>
    <w:p w:rsidR="005A0691" w:rsidRDefault="005A0691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количества набранных баллов объявляются призер, победители, а также поощряются участники</w:t>
      </w:r>
      <w:r w:rsidR="00033BBB">
        <w:rPr>
          <w:rFonts w:ascii="Times New Roman" w:hAnsi="Times New Roman" w:cs="Times New Roman"/>
          <w:sz w:val="28"/>
          <w:szCs w:val="28"/>
        </w:rPr>
        <w:t>, показавшие высокие результаты по выполнению отдельных заданий.</w:t>
      </w:r>
    </w:p>
    <w:p w:rsidR="00033BBB" w:rsidRPr="00463422" w:rsidRDefault="00033BBB" w:rsidP="00335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награждение участников олимпиды.</w:t>
      </w:r>
    </w:p>
    <w:sectPr w:rsidR="00033BBB" w:rsidRPr="00463422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22"/>
    <w:rsid w:val="00033BBB"/>
    <w:rsid w:val="001A3A80"/>
    <w:rsid w:val="00335474"/>
    <w:rsid w:val="00463422"/>
    <w:rsid w:val="005A0691"/>
    <w:rsid w:val="006C717D"/>
    <w:rsid w:val="00CD2AAA"/>
    <w:rsid w:val="00E6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2019-04-11T17:45:00Z</dcterms:created>
  <dcterms:modified xsi:type="dcterms:W3CDTF">2019-04-11T18:26:00Z</dcterms:modified>
</cp:coreProperties>
</file>